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自动热脱附仪设备公开招标公告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因检测需要，需购置1台自动热脱附仪设备。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的技术指标与有关服务进行公开招标，欢迎具有本采购项目生产供应能力和法人资格的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：自动热脱附仪采购项目</w:t>
      </w:r>
      <w:r>
        <w:rPr>
          <w:rFonts w:ascii="仿宋" w:hAnsi="仿宋" w:eastAsia="仿宋"/>
          <w:sz w:val="24"/>
        </w:rPr>
        <w:t xml:space="preserve"> </w:t>
      </w:r>
      <w:bookmarkStart w:id="1" w:name="_GoBack"/>
      <w:bookmarkEnd w:id="1"/>
    </w:p>
    <w:p>
      <w:pPr>
        <w:spacing w:line="360" w:lineRule="auto"/>
        <w:ind w:firstLine="482" w:firstLineChars="200"/>
        <w:contextualSpacing/>
        <w:rPr>
          <w:rFonts w:hint="eastAsia" w:ascii="仿宋" w:hAnsi="仿宋" w:eastAsia="仿宋"/>
          <w:b/>
          <w:sz w:val="24"/>
          <w:lang w:eastAsia="zh-CN"/>
        </w:rPr>
      </w:pPr>
      <w:r>
        <w:rPr>
          <w:rFonts w:ascii="仿宋" w:hAnsi="仿宋" w:eastAsia="仿宋"/>
          <w:b/>
          <w:sz w:val="24"/>
        </w:rPr>
        <w:t>2</w:t>
      </w:r>
      <w:r>
        <w:rPr>
          <w:rFonts w:hint="eastAsia" w:ascii="仿宋" w:hAnsi="仿宋" w:eastAsia="仿宋"/>
          <w:b/>
          <w:sz w:val="24"/>
        </w:rPr>
        <w:t xml:space="preserve">、项目编号： </w:t>
      </w:r>
      <w:r>
        <w:rPr>
          <w:rFonts w:ascii="仿宋" w:hAnsi="仿宋" w:eastAsia="仿宋"/>
          <w:sz w:val="24"/>
        </w:rPr>
        <w:t>CTC-2022iKQ01-</w:t>
      </w:r>
      <w:r>
        <w:rPr>
          <w:rFonts w:hint="eastAsia" w:ascii="仿宋" w:hAnsi="仿宋" w:eastAsia="仿宋"/>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自动热脱附仪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采购单位：国检集团第二检验认证院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采购单位地址：北京市朝阳区管庄东里1号南楼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采购单位联系方式：010-51167967</w:t>
      </w:r>
      <w:r>
        <w:rPr>
          <w:rFonts w:ascii="仿宋" w:hAnsi="仿宋" w:eastAsia="仿宋"/>
          <w:sz w:val="24"/>
        </w:rPr>
        <w:t xml:space="preserve"> </w:t>
      </w:r>
      <w:r>
        <w:rPr>
          <w:rFonts w:hint="eastAsia" w:ascii="仿宋" w:hAnsi="仿宋" w:eastAsia="仿宋"/>
          <w:sz w:val="24"/>
        </w:rPr>
        <w:t>樊武琨</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2</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11</w:t>
      </w:r>
      <w:r>
        <w:rPr>
          <w:rFonts w:hint="eastAsia" w:ascii="仿宋" w:hAnsi="仿宋" w:eastAsia="仿宋"/>
          <w:sz w:val="24"/>
        </w:rPr>
        <w:t>日至2022年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15</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6</w:t>
      </w:r>
      <w:r>
        <w:rPr>
          <w:rFonts w:hint="eastAsia" w:ascii="仿宋" w:hAnsi="仿宋" w:eastAsia="仿宋"/>
          <w:sz w:val="24"/>
        </w:rPr>
        <w:t>月至20</w:t>
      </w:r>
      <w:r>
        <w:rPr>
          <w:rFonts w:ascii="仿宋" w:hAnsi="仿宋" w:eastAsia="仿宋"/>
          <w:sz w:val="24"/>
        </w:rPr>
        <w:t>21</w:t>
      </w:r>
      <w:r>
        <w:rPr>
          <w:rFonts w:hint="eastAsia" w:ascii="仿宋" w:hAnsi="仿宋" w:eastAsia="仿宋"/>
          <w:sz w:val="24"/>
        </w:rPr>
        <w:t>年</w:t>
      </w:r>
      <w:r>
        <w:rPr>
          <w:rFonts w:ascii="仿宋" w:hAnsi="仿宋" w:eastAsia="仿宋"/>
          <w:sz w:val="24"/>
        </w:rPr>
        <w:t>6</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2</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ascii="仿宋" w:hAnsi="仿宋" w:eastAsia="仿宋"/>
          <w:sz w:val="24"/>
        </w:rPr>
        <w:t>2</w:t>
      </w:r>
      <w:r>
        <w:rPr>
          <w:rFonts w:hint="eastAsia" w:ascii="仿宋" w:hAnsi="仿宋" w:eastAsia="仿宋"/>
          <w:sz w:val="24"/>
          <w:lang w:val="en-US" w:eastAsia="zh-CN"/>
        </w:rPr>
        <w:t>8</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2022年</w:t>
      </w:r>
      <w:r>
        <w:rPr>
          <w:rFonts w:hint="eastAsia" w:ascii="仿宋" w:hAnsi="仿宋" w:eastAsia="仿宋"/>
          <w:sz w:val="24"/>
          <w:lang w:val="en-US" w:eastAsia="zh-CN"/>
        </w:rPr>
        <w:t>7</w:t>
      </w:r>
      <w:r>
        <w:rPr>
          <w:rFonts w:ascii="仿宋" w:hAnsi="仿宋" w:eastAsia="仿宋"/>
          <w:sz w:val="24"/>
        </w:rPr>
        <w:t>月2</w:t>
      </w:r>
      <w:r>
        <w:rPr>
          <w:rFonts w:hint="eastAsia" w:ascii="仿宋" w:hAnsi="仿宋" w:eastAsia="仿宋"/>
          <w:sz w:val="24"/>
          <w:lang w:val="en-US" w:eastAsia="zh-CN"/>
        </w:rPr>
        <w:t>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03F4B"/>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2BD1"/>
    <w:rsid w:val="004B42C9"/>
    <w:rsid w:val="004C0454"/>
    <w:rsid w:val="004C4B2C"/>
    <w:rsid w:val="004C676B"/>
    <w:rsid w:val="004D42FE"/>
    <w:rsid w:val="004E1D95"/>
    <w:rsid w:val="00540891"/>
    <w:rsid w:val="005C2E9B"/>
    <w:rsid w:val="005E6106"/>
    <w:rsid w:val="00686ECE"/>
    <w:rsid w:val="006B64ED"/>
    <w:rsid w:val="006E3034"/>
    <w:rsid w:val="006F0653"/>
    <w:rsid w:val="00713A4F"/>
    <w:rsid w:val="007645E8"/>
    <w:rsid w:val="007A07CB"/>
    <w:rsid w:val="007D77D1"/>
    <w:rsid w:val="00860E45"/>
    <w:rsid w:val="008D1803"/>
    <w:rsid w:val="00910477"/>
    <w:rsid w:val="009263BD"/>
    <w:rsid w:val="009B456D"/>
    <w:rsid w:val="009D14E4"/>
    <w:rsid w:val="00A31757"/>
    <w:rsid w:val="00A43C3E"/>
    <w:rsid w:val="00A94F03"/>
    <w:rsid w:val="00AD5F5F"/>
    <w:rsid w:val="00AF31AD"/>
    <w:rsid w:val="00AF517C"/>
    <w:rsid w:val="00B156FC"/>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541D1"/>
    <w:rsid w:val="00E94E02"/>
    <w:rsid w:val="00EB7227"/>
    <w:rsid w:val="00EC09A3"/>
    <w:rsid w:val="00EE217E"/>
    <w:rsid w:val="00F83EDC"/>
    <w:rsid w:val="00F922EB"/>
    <w:rsid w:val="196869EE"/>
    <w:rsid w:val="23561F03"/>
    <w:rsid w:val="27260AEB"/>
    <w:rsid w:val="344B73BC"/>
    <w:rsid w:val="3533791E"/>
    <w:rsid w:val="44A04A09"/>
    <w:rsid w:val="4B712E23"/>
    <w:rsid w:val="5BE36A0D"/>
    <w:rsid w:val="5DB51D89"/>
    <w:rsid w:val="60AF5CCE"/>
    <w:rsid w:val="6C006C19"/>
    <w:rsid w:val="6F670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1506F-2D44-425C-A00A-95E15A00A519}">
  <ds:schemaRefs/>
</ds:datastoreItem>
</file>

<file path=docProps/app.xml><?xml version="1.0" encoding="utf-8"?>
<Properties xmlns="http://schemas.openxmlformats.org/officeDocument/2006/extended-properties" xmlns:vt="http://schemas.openxmlformats.org/officeDocument/2006/docPropsVTypes">
  <Template>Normal</Template>
  <Pages>3</Pages>
  <Words>1691</Words>
  <Characters>1948</Characters>
  <Lines>14</Lines>
  <Paragraphs>4</Paragraphs>
  <TotalTime>63</TotalTime>
  <ScaleCrop>false</ScaleCrop>
  <LinksUpToDate>false</LinksUpToDate>
  <CharactersWithSpaces>1966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2022-07-11T05:46:13Z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5A74D7271BB44E778B5342B66ED49E26</vt:lpwstr>
  </property>
</Properties>
</file>