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6C95" w:rsidRDefault="00BC210E">
      <w:pPr>
        <w:spacing w:line="360" w:lineRule="exact"/>
        <w:jc w:val="center"/>
        <w:rPr>
          <w:rFonts w:ascii="宋体" w:hAnsi="宋体"/>
          <w:b/>
          <w:spacing w:val="20"/>
          <w:sz w:val="28"/>
          <w:szCs w:val="30"/>
        </w:rPr>
      </w:pPr>
      <w:r>
        <w:rPr>
          <w:rFonts w:ascii="宋体" w:hAnsi="宋体" w:hint="eastAsia"/>
          <w:b/>
          <w:color w:val="000000"/>
          <w:sz w:val="28"/>
          <w:szCs w:val="32"/>
        </w:rPr>
        <w:t>中国</w:t>
      </w:r>
      <w:proofErr w:type="gramStart"/>
      <w:r>
        <w:rPr>
          <w:rFonts w:ascii="宋体" w:hAnsi="宋体" w:hint="eastAsia"/>
          <w:b/>
          <w:color w:val="000000"/>
          <w:sz w:val="28"/>
          <w:szCs w:val="32"/>
        </w:rPr>
        <w:t>国</w:t>
      </w:r>
      <w:proofErr w:type="gramEnd"/>
      <w:r>
        <w:rPr>
          <w:rFonts w:ascii="宋体" w:hAnsi="宋体" w:hint="eastAsia"/>
          <w:b/>
          <w:color w:val="000000"/>
          <w:sz w:val="28"/>
          <w:szCs w:val="32"/>
        </w:rPr>
        <w:t>检测试控股集团股份有限公司检测委托合同单</w:t>
      </w:r>
    </w:p>
    <w:p w:rsidR="00C66C95" w:rsidRDefault="00BC210E">
      <w:pPr>
        <w:spacing w:line="300" w:lineRule="exact"/>
        <w:jc w:val="center"/>
        <w:rPr>
          <w:rFonts w:ascii="宋体" w:hAnsi="宋体"/>
          <w:b/>
          <w:spacing w:val="20"/>
          <w:sz w:val="24"/>
          <w:szCs w:val="30"/>
        </w:rPr>
      </w:pPr>
      <w:r>
        <w:rPr>
          <w:rFonts w:ascii="宋体" w:hAnsi="宋体" w:hint="eastAsia"/>
          <w:b/>
          <w:spacing w:val="20"/>
          <w:sz w:val="24"/>
          <w:szCs w:val="30"/>
        </w:rPr>
        <w:t>国家建筑材料质量检验检测中心</w:t>
      </w:r>
    </w:p>
    <w:p w:rsidR="00C66C95" w:rsidRDefault="00BC210E">
      <w:pPr>
        <w:spacing w:line="300" w:lineRule="exact"/>
        <w:jc w:val="center"/>
        <w:rPr>
          <w:rFonts w:ascii="宋体" w:hAnsi="宋体"/>
          <w:b/>
          <w:kern w:val="0"/>
          <w:szCs w:val="21"/>
        </w:rPr>
      </w:pPr>
      <w:r>
        <w:rPr>
          <w:rFonts w:ascii="宋体" w:hAnsi="宋体" w:hint="eastAsia"/>
          <w:b/>
          <w:kern w:val="0"/>
          <w:szCs w:val="21"/>
        </w:rPr>
        <w:t xml:space="preserve"> </w:t>
      </w:r>
      <w:r>
        <w:rPr>
          <w:rFonts w:ascii="宋体" w:hAnsi="宋体"/>
          <w:b/>
          <w:kern w:val="0"/>
          <w:szCs w:val="21"/>
        </w:rPr>
        <w:t xml:space="preserve">       </w:t>
      </w:r>
      <w:r>
        <w:rPr>
          <w:rFonts w:ascii="宋体" w:hAnsi="宋体" w:hint="eastAsia"/>
          <w:b/>
          <w:kern w:val="0"/>
          <w:szCs w:val="21"/>
        </w:rPr>
        <w:t>（溶剂型木器涂料、胶粘剂、聚氯乙烯卷材地板有害物质限量）</w:t>
      </w:r>
    </w:p>
    <w:p w:rsidR="00C66C95" w:rsidRDefault="00BC210E">
      <w:pPr>
        <w:spacing w:line="360" w:lineRule="exact"/>
        <w:rPr>
          <w:rFonts w:eastAsia="黑体"/>
          <w:b/>
          <w:sz w:val="24"/>
        </w:rPr>
      </w:pPr>
      <w:r>
        <w:rPr>
          <w:rFonts w:eastAsia="黑体" w:hint="eastAsia"/>
          <w:b/>
          <w:sz w:val="24"/>
        </w:rPr>
        <w:t>委托编号：</w:t>
      </w:r>
    </w:p>
    <w:tbl>
      <w:tblPr>
        <w:tblW w:w="107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65"/>
        <w:gridCol w:w="2131"/>
        <w:gridCol w:w="329"/>
        <w:gridCol w:w="180"/>
        <w:gridCol w:w="1521"/>
        <w:gridCol w:w="1134"/>
        <w:gridCol w:w="709"/>
        <w:gridCol w:w="851"/>
        <w:gridCol w:w="1950"/>
      </w:tblGrid>
      <w:tr w:rsidR="00C66C95">
        <w:trPr>
          <w:trHeight w:val="425"/>
          <w:jc w:val="center"/>
        </w:trPr>
        <w:tc>
          <w:tcPr>
            <w:tcW w:w="19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66C95" w:rsidRDefault="00BC210E">
            <w:pPr>
              <w:spacing w:line="0" w:lineRule="atLeast"/>
              <w:jc w:val="center"/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hint="eastAsia"/>
              </w:rPr>
              <w:t>委托单位</w:t>
            </w:r>
          </w:p>
        </w:tc>
        <w:tc>
          <w:tcPr>
            <w:tcW w:w="8805" w:type="dxa"/>
            <w:gridSpan w:val="8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66C95" w:rsidRDefault="00C66C95">
            <w:pPr>
              <w:spacing w:line="0" w:lineRule="atLeast"/>
              <w:jc w:val="center"/>
            </w:pPr>
          </w:p>
        </w:tc>
      </w:tr>
      <w:tr w:rsidR="00C66C95">
        <w:trPr>
          <w:trHeight w:val="425"/>
          <w:jc w:val="center"/>
        </w:trPr>
        <w:tc>
          <w:tcPr>
            <w:tcW w:w="1965" w:type="dxa"/>
            <w:tcBorders>
              <w:left w:val="single" w:sz="12" w:space="0" w:color="auto"/>
            </w:tcBorders>
            <w:vAlign w:val="center"/>
          </w:tcPr>
          <w:p w:rsidR="00C66C95" w:rsidRDefault="00BC210E">
            <w:pPr>
              <w:spacing w:line="0" w:lineRule="atLeast"/>
              <w:jc w:val="center"/>
            </w:pPr>
            <w:r>
              <w:rPr>
                <w:rFonts w:hint="eastAsia"/>
              </w:rPr>
              <w:t>生产单位</w:t>
            </w:r>
          </w:p>
        </w:tc>
        <w:tc>
          <w:tcPr>
            <w:tcW w:w="8805" w:type="dxa"/>
            <w:gridSpan w:val="8"/>
            <w:tcBorders>
              <w:right w:val="single" w:sz="12" w:space="0" w:color="auto"/>
            </w:tcBorders>
            <w:vAlign w:val="center"/>
          </w:tcPr>
          <w:p w:rsidR="00C66C95" w:rsidRDefault="00C66C95">
            <w:pPr>
              <w:spacing w:line="0" w:lineRule="atLeast"/>
              <w:jc w:val="center"/>
            </w:pPr>
          </w:p>
        </w:tc>
      </w:tr>
      <w:tr w:rsidR="00C66C95">
        <w:trPr>
          <w:trHeight w:val="425"/>
          <w:jc w:val="center"/>
        </w:trPr>
        <w:tc>
          <w:tcPr>
            <w:tcW w:w="1965" w:type="dxa"/>
            <w:tcBorders>
              <w:left w:val="single" w:sz="12" w:space="0" w:color="auto"/>
            </w:tcBorders>
            <w:vAlign w:val="center"/>
          </w:tcPr>
          <w:p w:rsidR="00C66C95" w:rsidRDefault="00BC210E">
            <w:pPr>
              <w:spacing w:line="0" w:lineRule="atLeas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asciiTheme="majorEastAsia" w:eastAsiaTheme="majorEastAsia" w:hAnsiTheme="majorEastAsia"/>
              </w:rPr>
              <w:t>样品名称</w:t>
            </w:r>
          </w:p>
        </w:tc>
        <w:tc>
          <w:tcPr>
            <w:tcW w:w="4161" w:type="dxa"/>
            <w:gridSpan w:val="4"/>
            <w:vAlign w:val="center"/>
          </w:tcPr>
          <w:p w:rsidR="00C66C95" w:rsidRDefault="00C66C95">
            <w:pPr>
              <w:spacing w:line="0" w:lineRule="atLeas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C66C95" w:rsidRDefault="00BC210E">
            <w:pPr>
              <w:spacing w:line="0" w:lineRule="atLeas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商</w:t>
            </w:r>
            <w:r>
              <w:rPr>
                <w:rFonts w:asciiTheme="majorEastAsia" w:eastAsiaTheme="majorEastAsia" w:hAnsiTheme="majorEastAsia"/>
              </w:rPr>
              <w:t xml:space="preserve">    </w:t>
            </w:r>
            <w:r>
              <w:rPr>
                <w:rFonts w:asciiTheme="majorEastAsia" w:eastAsiaTheme="majorEastAsia" w:hAnsiTheme="majorEastAsia"/>
              </w:rPr>
              <w:t>标</w:t>
            </w:r>
          </w:p>
        </w:tc>
        <w:tc>
          <w:tcPr>
            <w:tcW w:w="3510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66C95" w:rsidRDefault="00C66C95">
            <w:pPr>
              <w:spacing w:line="0" w:lineRule="atLeas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C66C95">
        <w:trPr>
          <w:trHeight w:val="425"/>
          <w:jc w:val="center"/>
        </w:trPr>
        <w:tc>
          <w:tcPr>
            <w:tcW w:w="1965" w:type="dxa"/>
            <w:tcBorders>
              <w:left w:val="single" w:sz="12" w:space="0" w:color="auto"/>
            </w:tcBorders>
            <w:vAlign w:val="center"/>
          </w:tcPr>
          <w:p w:rsidR="00C66C95" w:rsidRDefault="00BC210E">
            <w:pPr>
              <w:spacing w:line="0" w:lineRule="atLeas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型号规格</w:t>
            </w:r>
          </w:p>
        </w:tc>
        <w:tc>
          <w:tcPr>
            <w:tcW w:w="4161" w:type="dxa"/>
            <w:gridSpan w:val="4"/>
            <w:vAlign w:val="center"/>
          </w:tcPr>
          <w:p w:rsidR="00C66C95" w:rsidRDefault="00C66C95">
            <w:pPr>
              <w:spacing w:line="0" w:lineRule="atLeas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C66C95" w:rsidRDefault="00BC210E">
            <w:pPr>
              <w:spacing w:line="0" w:lineRule="atLeas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样品编号</w:t>
            </w:r>
          </w:p>
        </w:tc>
        <w:tc>
          <w:tcPr>
            <w:tcW w:w="3510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66C95" w:rsidRDefault="00C66C95">
            <w:pPr>
              <w:spacing w:line="0" w:lineRule="atLeas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C66C95">
        <w:trPr>
          <w:trHeight w:val="425"/>
          <w:jc w:val="center"/>
        </w:trPr>
        <w:tc>
          <w:tcPr>
            <w:tcW w:w="1965" w:type="dxa"/>
            <w:tcBorders>
              <w:left w:val="single" w:sz="12" w:space="0" w:color="auto"/>
            </w:tcBorders>
            <w:vAlign w:val="center"/>
          </w:tcPr>
          <w:p w:rsidR="00C66C95" w:rsidRDefault="00BC210E">
            <w:pPr>
              <w:spacing w:line="0" w:lineRule="atLeas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生产日期</w:t>
            </w:r>
          </w:p>
        </w:tc>
        <w:tc>
          <w:tcPr>
            <w:tcW w:w="4161" w:type="dxa"/>
            <w:gridSpan w:val="4"/>
            <w:vAlign w:val="center"/>
          </w:tcPr>
          <w:p w:rsidR="00C66C95" w:rsidRDefault="00C66C95">
            <w:pPr>
              <w:spacing w:line="0" w:lineRule="atLeas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C66C95" w:rsidRDefault="00BC210E">
            <w:pPr>
              <w:spacing w:line="0" w:lineRule="atLeas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批</w:t>
            </w:r>
            <w:r>
              <w:rPr>
                <w:rFonts w:asciiTheme="majorEastAsia" w:eastAsiaTheme="majorEastAsia" w:hAnsiTheme="majorEastAsia" w:hint="eastAsia"/>
              </w:rPr>
              <w:t xml:space="preserve">    </w:t>
            </w:r>
            <w:r>
              <w:rPr>
                <w:rFonts w:asciiTheme="majorEastAsia" w:eastAsiaTheme="majorEastAsia" w:hAnsiTheme="majorEastAsia"/>
              </w:rPr>
              <w:t>号</w:t>
            </w:r>
          </w:p>
        </w:tc>
        <w:tc>
          <w:tcPr>
            <w:tcW w:w="3510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66C95" w:rsidRDefault="00C66C95">
            <w:pPr>
              <w:spacing w:line="0" w:lineRule="atLeas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C66C95">
        <w:trPr>
          <w:trHeight w:val="425"/>
          <w:jc w:val="center"/>
        </w:trPr>
        <w:tc>
          <w:tcPr>
            <w:tcW w:w="1965" w:type="dxa"/>
            <w:tcBorders>
              <w:left w:val="single" w:sz="12" w:space="0" w:color="auto"/>
            </w:tcBorders>
            <w:vAlign w:val="center"/>
          </w:tcPr>
          <w:p w:rsidR="00C66C95" w:rsidRDefault="00BC210E">
            <w:pPr>
              <w:spacing w:line="0" w:lineRule="atLeas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asciiTheme="majorEastAsia" w:eastAsiaTheme="majorEastAsia" w:hAnsiTheme="majorEastAsia"/>
              </w:rPr>
              <w:t>样品数量</w:t>
            </w:r>
          </w:p>
        </w:tc>
        <w:tc>
          <w:tcPr>
            <w:tcW w:w="4161" w:type="dxa"/>
            <w:gridSpan w:val="4"/>
            <w:vAlign w:val="center"/>
          </w:tcPr>
          <w:p w:rsidR="00C66C95" w:rsidRDefault="00C66C95">
            <w:pPr>
              <w:spacing w:line="0" w:lineRule="atLeas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C66C95" w:rsidRDefault="00BC210E">
            <w:pPr>
              <w:spacing w:line="0" w:lineRule="atLeas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等</w:t>
            </w:r>
            <w:r>
              <w:rPr>
                <w:rFonts w:asciiTheme="majorEastAsia" w:eastAsiaTheme="majorEastAsia" w:hAnsiTheme="majorEastAsia" w:hint="eastAsia"/>
              </w:rPr>
              <w:t xml:space="preserve">    </w:t>
            </w:r>
            <w:r>
              <w:rPr>
                <w:rFonts w:asciiTheme="majorEastAsia" w:eastAsiaTheme="majorEastAsia" w:hAnsiTheme="majorEastAsia" w:hint="eastAsia"/>
              </w:rPr>
              <w:t>级</w:t>
            </w:r>
          </w:p>
        </w:tc>
        <w:tc>
          <w:tcPr>
            <w:tcW w:w="3510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66C95" w:rsidRDefault="00C66C95">
            <w:pPr>
              <w:spacing w:line="0" w:lineRule="atLeas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C66C95">
        <w:trPr>
          <w:trHeight w:val="425"/>
          <w:jc w:val="center"/>
        </w:trPr>
        <w:tc>
          <w:tcPr>
            <w:tcW w:w="1965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C66C95" w:rsidRDefault="00BC210E">
            <w:pPr>
              <w:spacing w:line="0" w:lineRule="atLeast"/>
              <w:jc w:val="center"/>
              <w:rPr>
                <w:spacing w:val="-12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eastAsiaTheme="majorEastAsia" w:hAnsiTheme="majorEastAsia" w:hint="eastAsia"/>
                <w:szCs w:val="21"/>
              </w:rPr>
              <w:t>判定依据</w:t>
            </w:r>
          </w:p>
        </w:tc>
        <w:tc>
          <w:tcPr>
            <w:tcW w:w="8805" w:type="dxa"/>
            <w:gridSpan w:val="8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C66C95" w:rsidRDefault="00BC210E">
            <w:pPr>
              <w:spacing w:line="0" w:lineRule="atLeast"/>
              <w:jc w:val="center"/>
            </w:pPr>
            <w:r>
              <w:rPr>
                <w:rFonts w:hint="eastAsia"/>
              </w:rPr>
              <w:t xml:space="preserve">     </w:t>
            </w:r>
          </w:p>
        </w:tc>
      </w:tr>
      <w:tr w:rsidR="00C66C95">
        <w:trPr>
          <w:trHeight w:val="425"/>
          <w:jc w:val="center"/>
        </w:trPr>
        <w:tc>
          <w:tcPr>
            <w:tcW w:w="1965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C66C95" w:rsidRDefault="00BC210E">
            <w:pPr>
              <w:spacing w:line="0" w:lineRule="atLeast"/>
              <w:jc w:val="center"/>
              <w:rPr>
                <w:rFonts w:eastAsiaTheme="majorEastAsia" w:hAnsiTheme="majorEastAsia"/>
                <w:szCs w:val="21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eastAsiaTheme="majorEastAsia" w:hAnsiTheme="majorEastAsia" w:hint="eastAsia"/>
                <w:szCs w:val="21"/>
              </w:rPr>
              <w:t>检测</w:t>
            </w:r>
            <w:r>
              <w:rPr>
                <w:rFonts w:hint="eastAsia"/>
              </w:rPr>
              <w:t>依据</w:t>
            </w:r>
          </w:p>
        </w:tc>
        <w:tc>
          <w:tcPr>
            <w:tcW w:w="8805" w:type="dxa"/>
            <w:gridSpan w:val="8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C66C95" w:rsidRDefault="00C66C95">
            <w:pPr>
              <w:spacing w:line="0" w:lineRule="atLeast"/>
              <w:jc w:val="center"/>
            </w:pPr>
          </w:p>
        </w:tc>
      </w:tr>
      <w:tr w:rsidR="00C66C95">
        <w:trPr>
          <w:trHeight w:val="340"/>
          <w:jc w:val="center"/>
        </w:trPr>
        <w:tc>
          <w:tcPr>
            <w:tcW w:w="1965" w:type="dxa"/>
            <w:tcBorders>
              <w:left w:val="single" w:sz="12" w:space="0" w:color="auto"/>
            </w:tcBorders>
            <w:vAlign w:val="center"/>
          </w:tcPr>
          <w:p w:rsidR="00C66C95" w:rsidRDefault="00BC210E">
            <w:pPr>
              <w:spacing w:line="240" w:lineRule="exact"/>
              <w:jc w:val="center"/>
              <w:rPr>
                <w:spacing w:val="-12"/>
                <w:sz w:val="18"/>
              </w:rPr>
            </w:pPr>
            <w:r>
              <w:rPr>
                <w:rFonts w:hint="eastAsia"/>
                <w:spacing w:val="-12"/>
                <w:sz w:val="18"/>
              </w:rPr>
              <w:t>溶剂型木器涂料</w:t>
            </w:r>
          </w:p>
        </w:tc>
        <w:tc>
          <w:tcPr>
            <w:tcW w:w="2460" w:type="dxa"/>
            <w:gridSpan w:val="2"/>
            <w:tcBorders>
              <w:right w:val="single" w:sz="4" w:space="0" w:color="auto"/>
            </w:tcBorders>
            <w:vAlign w:val="center"/>
          </w:tcPr>
          <w:p w:rsidR="00C66C95" w:rsidRDefault="00BC210E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□</w:t>
            </w:r>
            <w:r>
              <w:rPr>
                <w:rFonts w:asciiTheme="majorEastAsia" w:eastAsiaTheme="majorEastAsia" w:hAnsiTheme="majorEastAsia" w:hint="eastAsia"/>
              </w:rPr>
              <w:t>清漆</w:t>
            </w:r>
            <w:r>
              <w:rPr>
                <w:rFonts w:asciiTheme="majorEastAsia" w:eastAsiaTheme="majorEastAsia" w:hAnsiTheme="majorEastAsia" w:hint="eastAsia"/>
              </w:rPr>
              <w:t xml:space="preserve"> </w:t>
            </w:r>
            <w:r>
              <w:rPr>
                <w:rFonts w:asciiTheme="majorEastAsia" w:eastAsiaTheme="majorEastAsia" w:hAnsiTheme="majorEastAsia"/>
              </w:rPr>
              <w:t>□</w:t>
            </w:r>
            <w:r>
              <w:rPr>
                <w:rFonts w:asciiTheme="majorEastAsia" w:eastAsiaTheme="majorEastAsia" w:hAnsiTheme="majorEastAsia" w:hint="eastAsia"/>
              </w:rPr>
              <w:t>色漆</w:t>
            </w:r>
            <w:r>
              <w:rPr>
                <w:rFonts w:asciiTheme="majorEastAsia" w:eastAsiaTheme="majorEastAsia" w:hAnsiTheme="majorEastAsia" w:hint="eastAsia"/>
              </w:rPr>
              <w:t xml:space="preserve"> </w:t>
            </w:r>
            <w:r>
              <w:rPr>
                <w:rFonts w:asciiTheme="majorEastAsia" w:eastAsiaTheme="majorEastAsia" w:hAnsiTheme="majorEastAsia"/>
              </w:rPr>
              <w:t>□</w:t>
            </w:r>
            <w:r>
              <w:rPr>
                <w:rFonts w:asciiTheme="majorEastAsia" w:eastAsiaTheme="majorEastAsia" w:hAnsiTheme="majorEastAsia" w:hint="eastAsia"/>
              </w:rPr>
              <w:t>腻子</w:t>
            </w:r>
          </w:p>
        </w:tc>
        <w:tc>
          <w:tcPr>
            <w:tcW w:w="6345" w:type="dxa"/>
            <w:gridSpan w:val="6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66C95" w:rsidRDefault="00BC210E">
            <w:pPr>
              <w:jc w:val="left"/>
            </w:pPr>
            <w:r>
              <w:rPr>
                <w:rFonts w:asciiTheme="majorEastAsia" w:eastAsiaTheme="majorEastAsia" w:hAnsiTheme="majorEastAsia"/>
              </w:rPr>
              <w:t>□</w:t>
            </w:r>
            <w:r>
              <w:rPr>
                <w:rFonts w:hint="eastAsia"/>
              </w:rPr>
              <w:t>硝基漆类</w:t>
            </w:r>
            <w:r>
              <w:rPr>
                <w:rFonts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>□</w:t>
            </w:r>
            <w:r>
              <w:rPr>
                <w:rFonts w:hint="eastAsia"/>
              </w:rPr>
              <w:t>醇酸漆类</w:t>
            </w:r>
            <w:r>
              <w:rPr>
                <w:rFonts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>□</w:t>
            </w:r>
            <w:r>
              <w:rPr>
                <w:rFonts w:hint="eastAsia"/>
              </w:rPr>
              <w:t>聚氨酯漆类</w:t>
            </w:r>
            <w:r>
              <w:t>（</w:t>
            </w:r>
            <w:r>
              <w:rPr>
                <w:rFonts w:hint="eastAsia"/>
              </w:rPr>
              <w:t>光泽</w:t>
            </w:r>
            <w:r>
              <w:t>(</w:t>
            </w:r>
            <w:r>
              <w:rPr>
                <w:rFonts w:hint="eastAsia"/>
              </w:rPr>
              <w:t>60</w:t>
            </w:r>
            <w:r>
              <w:rPr>
                <w:rFonts w:hint="eastAsia"/>
              </w:rPr>
              <w:sym w:font="Symbol" w:char="F0B0"/>
            </w:r>
            <w:r>
              <w:t>)</w:t>
            </w:r>
            <w:r>
              <w:rPr>
                <w:rFonts w:hint="eastAsia"/>
              </w:rPr>
              <w:sym w:font="Symbol" w:char="F0B3"/>
            </w:r>
            <w:r>
              <w:rPr>
                <w:rFonts w:hint="eastAsia"/>
              </w:rPr>
              <w:t>80</w:t>
            </w:r>
            <w:r>
              <w:rPr>
                <w:rFonts w:hint="eastAsia"/>
              </w:rPr>
              <w:t>、</w:t>
            </w:r>
            <w:r>
              <w:t>&lt;</w:t>
            </w:r>
            <w:r>
              <w:rPr>
                <w:rFonts w:hint="eastAsia"/>
              </w:rPr>
              <w:t>80</w:t>
            </w:r>
            <w:r>
              <w:rPr>
                <w:rFonts w:hint="eastAsia"/>
              </w:rPr>
              <w:t>）</w:t>
            </w:r>
          </w:p>
        </w:tc>
      </w:tr>
      <w:tr w:rsidR="00C66C95">
        <w:trPr>
          <w:trHeight w:val="340"/>
          <w:jc w:val="center"/>
        </w:trPr>
        <w:tc>
          <w:tcPr>
            <w:tcW w:w="1965" w:type="dxa"/>
            <w:tcBorders>
              <w:left w:val="single" w:sz="12" w:space="0" w:color="auto"/>
            </w:tcBorders>
            <w:vAlign w:val="center"/>
          </w:tcPr>
          <w:p w:rsidR="00C66C95" w:rsidRDefault="00BC210E">
            <w:pPr>
              <w:spacing w:line="24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胶粘剂类型</w:t>
            </w:r>
          </w:p>
        </w:tc>
        <w:tc>
          <w:tcPr>
            <w:tcW w:w="2460" w:type="dxa"/>
            <w:gridSpan w:val="2"/>
            <w:tcBorders>
              <w:right w:val="single" w:sz="4" w:space="0" w:color="auto"/>
            </w:tcBorders>
            <w:vAlign w:val="center"/>
          </w:tcPr>
          <w:p w:rsidR="00C66C95" w:rsidRDefault="00BC210E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□</w:t>
            </w:r>
            <w:r>
              <w:rPr>
                <w:rFonts w:asciiTheme="majorEastAsia" w:eastAsiaTheme="majorEastAsia" w:hAnsiTheme="majorEastAsia" w:hint="eastAsia"/>
              </w:rPr>
              <w:t>溶剂</w:t>
            </w:r>
            <w:r>
              <w:rPr>
                <w:rFonts w:asciiTheme="majorEastAsia" w:eastAsiaTheme="majorEastAsia" w:hAnsiTheme="majorEastAsia" w:hint="eastAsia"/>
              </w:rPr>
              <w:t xml:space="preserve"> </w:t>
            </w:r>
            <w:r>
              <w:rPr>
                <w:rFonts w:asciiTheme="majorEastAsia" w:eastAsiaTheme="majorEastAsia" w:hAnsiTheme="majorEastAsia"/>
              </w:rPr>
              <w:t>□</w:t>
            </w:r>
            <w:r>
              <w:rPr>
                <w:rFonts w:asciiTheme="majorEastAsia" w:eastAsiaTheme="majorEastAsia" w:hAnsiTheme="majorEastAsia" w:hint="eastAsia"/>
              </w:rPr>
              <w:t>水基</w:t>
            </w:r>
          </w:p>
          <w:p w:rsidR="00C66C95" w:rsidRDefault="00BC210E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□</w:t>
            </w:r>
            <w:r>
              <w:rPr>
                <w:rFonts w:asciiTheme="majorEastAsia" w:eastAsiaTheme="majorEastAsia" w:hAnsiTheme="majorEastAsia" w:hint="eastAsia"/>
              </w:rPr>
              <w:t>本体型</w:t>
            </w:r>
          </w:p>
        </w:tc>
        <w:tc>
          <w:tcPr>
            <w:tcW w:w="6345" w:type="dxa"/>
            <w:gridSpan w:val="6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66C95" w:rsidRDefault="00BC210E">
            <w:pPr>
              <w:jc w:val="left"/>
              <w:rPr>
                <w:szCs w:val="21"/>
              </w:rPr>
            </w:pPr>
            <w:r>
              <w:rPr>
                <w:rFonts w:asciiTheme="majorEastAsia" w:eastAsiaTheme="majorEastAsia" w:hAnsiTheme="major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SBS</w:t>
            </w:r>
            <w:r>
              <w:rPr>
                <w:rFonts w:hint="eastAsia"/>
                <w:szCs w:val="21"/>
              </w:rPr>
              <w:t>类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asciiTheme="majorEastAsia" w:eastAsiaTheme="majorEastAsia" w:hAnsiTheme="major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橡胶类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asciiTheme="majorEastAsia" w:eastAsiaTheme="majorEastAsia" w:hAnsiTheme="major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聚氨酯类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asciiTheme="majorEastAsia" w:eastAsiaTheme="majorEastAsia" w:hAnsiTheme="major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缩甲醛类</w:t>
            </w:r>
          </w:p>
          <w:p w:rsidR="00C66C95" w:rsidRDefault="00BC210E">
            <w:pPr>
              <w:jc w:val="left"/>
              <w:rPr>
                <w:szCs w:val="21"/>
              </w:rPr>
            </w:pPr>
            <w:r>
              <w:rPr>
                <w:rFonts w:asciiTheme="majorEastAsia" w:eastAsiaTheme="majorEastAsia" w:hAnsiTheme="major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聚乙酸乙烯酯类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asciiTheme="majorEastAsia" w:eastAsiaTheme="majorEastAsia" w:hAnsiTheme="major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其他</w:t>
            </w:r>
          </w:p>
        </w:tc>
      </w:tr>
      <w:tr w:rsidR="00C66C95">
        <w:trPr>
          <w:trHeight w:val="340"/>
          <w:jc w:val="center"/>
        </w:trPr>
        <w:tc>
          <w:tcPr>
            <w:tcW w:w="1965" w:type="dxa"/>
            <w:tcBorders>
              <w:left w:val="single" w:sz="12" w:space="0" w:color="auto"/>
            </w:tcBorders>
            <w:vAlign w:val="center"/>
          </w:tcPr>
          <w:p w:rsidR="00C66C95" w:rsidRDefault="00BC210E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  <w:sz w:val="18"/>
              </w:rPr>
              <w:t>聚氯乙烯卷材地板</w:t>
            </w:r>
          </w:p>
        </w:tc>
        <w:tc>
          <w:tcPr>
            <w:tcW w:w="2460" w:type="dxa"/>
            <w:gridSpan w:val="2"/>
            <w:tcBorders>
              <w:right w:val="single" w:sz="4" w:space="0" w:color="auto"/>
            </w:tcBorders>
            <w:vAlign w:val="center"/>
          </w:tcPr>
          <w:p w:rsidR="00C66C95" w:rsidRDefault="00BC210E">
            <w:pPr>
              <w:jc w:val="left"/>
            </w:pPr>
            <w:r>
              <w:rPr>
                <w:rFonts w:asciiTheme="majorEastAsia" w:eastAsiaTheme="majorEastAsia" w:hAnsiTheme="majorEastAsia"/>
              </w:rPr>
              <w:t>□</w:t>
            </w:r>
            <w:r>
              <w:rPr>
                <w:rFonts w:hint="eastAsia"/>
              </w:rPr>
              <w:t>发泡类</w:t>
            </w:r>
            <w:r>
              <w:rPr>
                <w:rFonts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>□</w:t>
            </w:r>
            <w:r>
              <w:rPr>
                <w:rFonts w:hint="eastAsia"/>
              </w:rPr>
              <w:t>非发泡类</w:t>
            </w:r>
          </w:p>
        </w:tc>
        <w:tc>
          <w:tcPr>
            <w:tcW w:w="6345" w:type="dxa"/>
            <w:gridSpan w:val="6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66C95" w:rsidRDefault="00BC210E">
            <w:pPr>
              <w:jc w:val="left"/>
            </w:pPr>
            <w:r>
              <w:rPr>
                <w:rFonts w:asciiTheme="majorEastAsia" w:eastAsiaTheme="majorEastAsia" w:hAnsiTheme="majorEastAsia"/>
              </w:rPr>
              <w:t>□</w:t>
            </w:r>
            <w:r>
              <w:rPr>
                <w:rFonts w:hint="eastAsia"/>
                <w:spacing w:val="-4"/>
              </w:rPr>
              <w:t>玻璃纤维基材</w:t>
            </w:r>
            <w:r>
              <w:rPr>
                <w:rFonts w:hint="eastAsia"/>
                <w:spacing w:val="-4"/>
              </w:rPr>
              <w:t xml:space="preserve">       </w:t>
            </w:r>
            <w:r>
              <w:rPr>
                <w:rFonts w:asciiTheme="majorEastAsia" w:eastAsiaTheme="majorEastAsia" w:hAnsiTheme="majorEastAsia"/>
              </w:rPr>
              <w:t>□</w:t>
            </w:r>
            <w:r>
              <w:rPr>
                <w:rFonts w:hint="eastAsia"/>
              </w:rPr>
              <w:t>其他基材</w:t>
            </w:r>
          </w:p>
        </w:tc>
      </w:tr>
      <w:tr w:rsidR="00C66C95">
        <w:trPr>
          <w:cantSplit/>
          <w:trHeight w:val="397"/>
          <w:jc w:val="center"/>
        </w:trPr>
        <w:tc>
          <w:tcPr>
            <w:tcW w:w="1965" w:type="dxa"/>
            <w:vMerge w:val="restart"/>
            <w:tcBorders>
              <w:left w:val="single" w:sz="12" w:space="0" w:color="auto"/>
            </w:tcBorders>
            <w:vAlign w:val="center"/>
          </w:tcPr>
          <w:p w:rsidR="00C66C95" w:rsidRDefault="00BC210E">
            <w:pPr>
              <w:spacing w:line="0" w:lineRule="atLeast"/>
              <w:jc w:val="center"/>
              <w:rPr>
                <w:szCs w:val="21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eastAsiaTheme="majorEastAsia" w:hAnsiTheme="majorEastAsia" w:hint="eastAsia"/>
                <w:szCs w:val="21"/>
              </w:rPr>
              <w:t>检测</w:t>
            </w:r>
            <w:r>
              <w:rPr>
                <w:rFonts w:hint="eastAsia"/>
                <w:szCs w:val="21"/>
              </w:rPr>
              <w:t>项目</w:t>
            </w:r>
          </w:p>
          <w:p w:rsidR="00C66C95" w:rsidRDefault="00BC210E">
            <w:pPr>
              <w:spacing w:line="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及要求</w:t>
            </w:r>
          </w:p>
        </w:tc>
        <w:tc>
          <w:tcPr>
            <w:tcW w:w="8805" w:type="dxa"/>
            <w:gridSpan w:val="8"/>
            <w:tcBorders>
              <w:right w:val="single" w:sz="12" w:space="0" w:color="auto"/>
            </w:tcBorders>
            <w:vAlign w:val="center"/>
          </w:tcPr>
          <w:p w:rsidR="00C66C95" w:rsidRDefault="00C66C95">
            <w:pPr>
              <w:spacing w:line="0" w:lineRule="atLeast"/>
              <w:jc w:val="center"/>
              <w:rPr>
                <w:sz w:val="24"/>
              </w:rPr>
            </w:pPr>
          </w:p>
        </w:tc>
      </w:tr>
      <w:tr w:rsidR="00C66C95">
        <w:trPr>
          <w:cantSplit/>
          <w:trHeight w:val="397"/>
          <w:jc w:val="center"/>
        </w:trPr>
        <w:tc>
          <w:tcPr>
            <w:tcW w:w="1965" w:type="dxa"/>
            <w:vMerge/>
            <w:tcBorders>
              <w:left w:val="single" w:sz="12" w:space="0" w:color="auto"/>
            </w:tcBorders>
            <w:vAlign w:val="center"/>
          </w:tcPr>
          <w:p w:rsidR="00C66C95" w:rsidRDefault="00C66C95">
            <w:pPr>
              <w:spacing w:line="0" w:lineRule="atLeast"/>
              <w:jc w:val="center"/>
            </w:pPr>
          </w:p>
        </w:tc>
        <w:tc>
          <w:tcPr>
            <w:tcW w:w="8805" w:type="dxa"/>
            <w:gridSpan w:val="8"/>
            <w:tcBorders>
              <w:right w:val="single" w:sz="12" w:space="0" w:color="auto"/>
            </w:tcBorders>
            <w:vAlign w:val="center"/>
          </w:tcPr>
          <w:p w:rsidR="00C66C95" w:rsidRDefault="00C66C95">
            <w:pPr>
              <w:spacing w:line="0" w:lineRule="atLeast"/>
              <w:jc w:val="center"/>
            </w:pPr>
          </w:p>
        </w:tc>
      </w:tr>
      <w:tr w:rsidR="00C66C95">
        <w:trPr>
          <w:cantSplit/>
          <w:trHeight w:val="397"/>
          <w:jc w:val="center"/>
        </w:trPr>
        <w:tc>
          <w:tcPr>
            <w:tcW w:w="1965" w:type="dxa"/>
            <w:vMerge/>
            <w:tcBorders>
              <w:left w:val="single" w:sz="12" w:space="0" w:color="auto"/>
            </w:tcBorders>
            <w:vAlign w:val="center"/>
          </w:tcPr>
          <w:p w:rsidR="00C66C95" w:rsidRDefault="00C66C95">
            <w:pPr>
              <w:spacing w:line="0" w:lineRule="atLeast"/>
              <w:jc w:val="center"/>
            </w:pPr>
          </w:p>
        </w:tc>
        <w:tc>
          <w:tcPr>
            <w:tcW w:w="8805" w:type="dxa"/>
            <w:gridSpan w:val="8"/>
            <w:tcBorders>
              <w:right w:val="single" w:sz="12" w:space="0" w:color="auto"/>
            </w:tcBorders>
            <w:vAlign w:val="center"/>
          </w:tcPr>
          <w:p w:rsidR="00C66C95" w:rsidRDefault="00C66C95">
            <w:pPr>
              <w:spacing w:line="0" w:lineRule="atLeast"/>
              <w:jc w:val="center"/>
            </w:pPr>
          </w:p>
        </w:tc>
      </w:tr>
      <w:tr w:rsidR="00C66C95">
        <w:trPr>
          <w:cantSplit/>
          <w:trHeight w:val="340"/>
          <w:jc w:val="center"/>
        </w:trPr>
        <w:tc>
          <w:tcPr>
            <w:tcW w:w="1965" w:type="dxa"/>
            <w:tcBorders>
              <w:left w:val="single" w:sz="12" w:space="0" w:color="auto"/>
            </w:tcBorders>
            <w:vAlign w:val="center"/>
          </w:tcPr>
          <w:p w:rsidR="00C66C95" w:rsidRDefault="00BC210E">
            <w:pPr>
              <w:jc w:val="center"/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hint="eastAsia"/>
                <w:szCs w:val="21"/>
              </w:rPr>
              <w:t>检测</w:t>
            </w:r>
            <w:r>
              <w:rPr>
                <w:szCs w:val="21"/>
              </w:rPr>
              <w:t>类别</w:t>
            </w:r>
          </w:p>
        </w:tc>
        <w:tc>
          <w:tcPr>
            <w:tcW w:w="8805" w:type="dxa"/>
            <w:gridSpan w:val="8"/>
            <w:tcBorders>
              <w:right w:val="single" w:sz="12" w:space="0" w:color="auto"/>
            </w:tcBorders>
            <w:vAlign w:val="center"/>
          </w:tcPr>
          <w:p w:rsidR="00C66C95" w:rsidRDefault="00BC210E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 xml:space="preserve"> </w:t>
            </w: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</w:rPr>
              <w:t>委托检</w:t>
            </w:r>
            <w:r>
              <w:rPr>
                <w:rFonts w:hint="eastAsia"/>
                <w:szCs w:val="21"/>
              </w:rPr>
              <w:t>测</w:t>
            </w:r>
            <w:r>
              <w:rPr>
                <w:rFonts w:asciiTheme="majorEastAsia" w:eastAsiaTheme="majorEastAsia" w:hAnsiTheme="majorEastAsia"/>
              </w:rPr>
              <w:t xml:space="preserve">     </w:t>
            </w: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</w:rPr>
              <w:t>抽样检</w:t>
            </w:r>
            <w:r>
              <w:rPr>
                <w:rFonts w:hint="eastAsia"/>
                <w:szCs w:val="21"/>
              </w:rPr>
              <w:t>测</w:t>
            </w:r>
            <w:r>
              <w:rPr>
                <w:rFonts w:asciiTheme="majorEastAsia" w:eastAsiaTheme="majorEastAsia" w:hAnsiTheme="majorEastAsia" w:hint="eastAsia"/>
              </w:rPr>
              <w:t xml:space="preserve">     </w:t>
            </w: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 w:hint="eastAsia"/>
              </w:rPr>
              <w:t>型式</w:t>
            </w:r>
            <w:r>
              <w:rPr>
                <w:rFonts w:asciiTheme="majorEastAsia" w:eastAsiaTheme="majorEastAsia" w:hAnsiTheme="majorEastAsia"/>
              </w:rPr>
              <w:t>检验</w:t>
            </w:r>
          </w:p>
        </w:tc>
      </w:tr>
      <w:tr w:rsidR="00C66C95">
        <w:trPr>
          <w:cantSplit/>
          <w:trHeight w:val="340"/>
          <w:jc w:val="center"/>
        </w:trPr>
        <w:tc>
          <w:tcPr>
            <w:tcW w:w="1965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C66C95" w:rsidRDefault="00BC210E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是否同意分包</w:t>
            </w:r>
          </w:p>
        </w:tc>
        <w:tc>
          <w:tcPr>
            <w:tcW w:w="2640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66C95" w:rsidRDefault="00BC210E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</w:rPr>
              <w:t>是</w:t>
            </w:r>
            <w:r>
              <w:rPr>
                <w:rFonts w:asciiTheme="majorEastAsia" w:eastAsiaTheme="majorEastAsia" w:hAnsiTheme="majorEastAsia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</w:rPr>
              <w:t xml:space="preserve">    </w:t>
            </w:r>
            <w:r>
              <w:rPr>
                <w:rFonts w:asciiTheme="majorEastAsia" w:eastAsiaTheme="majorEastAsia" w:hAnsiTheme="majorEastAsia"/>
              </w:rPr>
              <w:t xml:space="preserve"> </w:t>
            </w: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</w:rPr>
              <w:t>否</w:t>
            </w:r>
          </w:p>
        </w:tc>
        <w:tc>
          <w:tcPr>
            <w:tcW w:w="265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C95" w:rsidRDefault="00BC210E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分包项目是否合出报告</w:t>
            </w:r>
          </w:p>
        </w:tc>
        <w:tc>
          <w:tcPr>
            <w:tcW w:w="3510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6C95" w:rsidRDefault="00BC210E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</w:rPr>
              <w:t>是</w:t>
            </w:r>
            <w:r>
              <w:rPr>
                <w:rFonts w:asciiTheme="majorEastAsia" w:eastAsiaTheme="majorEastAsia" w:hAnsiTheme="majorEastAsia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</w:rPr>
              <w:t xml:space="preserve"> </w:t>
            </w:r>
            <w:r>
              <w:rPr>
                <w:rFonts w:asciiTheme="majorEastAsia" w:eastAsiaTheme="majorEastAsia" w:hAnsiTheme="majorEastAsia"/>
              </w:rPr>
              <w:t xml:space="preserve"> </w:t>
            </w: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</w:rPr>
              <w:t>否</w:t>
            </w:r>
          </w:p>
        </w:tc>
      </w:tr>
      <w:tr w:rsidR="00C66C95">
        <w:trPr>
          <w:cantSplit/>
          <w:trHeight w:val="340"/>
          <w:jc w:val="center"/>
        </w:trPr>
        <w:tc>
          <w:tcPr>
            <w:tcW w:w="1965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C66C95" w:rsidRDefault="00BC210E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="宋体" w:hAnsi="宋体" w:cs="宋体" w:hint="eastAsia"/>
                <w:szCs w:val="21"/>
              </w:rPr>
              <w:t>*</w:t>
            </w:r>
            <w:r>
              <w:rPr>
                <w:rFonts w:ascii="宋体" w:hAnsi="宋体" w:hint="eastAsia"/>
                <w:color w:val="000000"/>
                <w:szCs w:val="21"/>
              </w:rPr>
              <w:t>报告类型</w:t>
            </w:r>
          </w:p>
        </w:tc>
        <w:tc>
          <w:tcPr>
            <w:tcW w:w="2640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C95" w:rsidRDefault="00BC210E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 w:hint="eastAsia"/>
                <w:color w:val="000000"/>
                <w:szCs w:val="21"/>
              </w:rPr>
              <w:t>电子报告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 w:hint="eastAsia"/>
                <w:color w:val="000000"/>
                <w:szCs w:val="21"/>
              </w:rPr>
              <w:t>纸质报告</w:t>
            </w:r>
          </w:p>
        </w:tc>
        <w:tc>
          <w:tcPr>
            <w:tcW w:w="265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C95" w:rsidRDefault="00BC210E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*</w:t>
            </w:r>
            <w:r>
              <w:rPr>
                <w:rFonts w:ascii="宋体" w:hAnsi="宋体" w:hint="eastAsia"/>
                <w:color w:val="000000"/>
                <w:szCs w:val="21"/>
              </w:rPr>
              <w:t>报告语种及</w:t>
            </w:r>
            <w:r>
              <w:rPr>
                <w:rFonts w:ascii="宋体" w:hAnsi="宋体" w:hint="eastAsia"/>
                <w:color w:val="000000"/>
                <w:szCs w:val="21"/>
              </w:rPr>
              <w:t>纸质报告</w:t>
            </w:r>
            <w:r>
              <w:rPr>
                <w:rFonts w:ascii="宋体" w:hAnsi="宋体" w:hint="eastAsia"/>
                <w:color w:val="000000"/>
                <w:szCs w:val="21"/>
              </w:rPr>
              <w:t>份数</w:t>
            </w:r>
          </w:p>
        </w:tc>
        <w:tc>
          <w:tcPr>
            <w:tcW w:w="3510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66C95" w:rsidRDefault="00BC210E">
            <w:pPr>
              <w:adjustRightInd w:val="0"/>
              <w:snapToGrid w:val="0"/>
              <w:spacing w:line="300" w:lineRule="exact"/>
              <w:rPr>
                <w:rFonts w:asciiTheme="majorEastAsia" w:eastAsiaTheme="majorEastAsia" w:hAnsiTheme="majorEastAsia"/>
                <w:spacing w:val="-20"/>
                <w:sz w:val="24"/>
              </w:rPr>
            </w:pPr>
            <w:r>
              <w:rPr>
                <w:rFonts w:ascii="宋体" w:hAnsi="宋体" w:hint="eastAsia"/>
                <w:spacing w:val="-20"/>
                <w:sz w:val="24"/>
              </w:rPr>
              <w:t>□</w:t>
            </w:r>
            <w:r>
              <w:rPr>
                <w:rFonts w:ascii="宋体" w:hAnsi="宋体" w:hint="eastAsia"/>
                <w:color w:val="000000"/>
                <w:spacing w:val="-20"/>
                <w:szCs w:val="21"/>
              </w:rPr>
              <w:t>中文</w:t>
            </w:r>
            <w:r>
              <w:rPr>
                <w:rFonts w:ascii="宋体" w:hAnsi="宋体" w:hint="eastAsia"/>
                <w:spacing w:val="-20"/>
                <w:szCs w:val="21"/>
                <w:u w:val="single"/>
              </w:rPr>
              <w:t xml:space="preserve">   </w:t>
            </w:r>
            <w:r>
              <w:rPr>
                <w:rFonts w:ascii="宋体" w:hAnsi="宋体" w:hint="eastAsia"/>
                <w:spacing w:val="-20"/>
                <w:szCs w:val="21"/>
              </w:rPr>
              <w:t>份</w:t>
            </w:r>
            <w:r>
              <w:rPr>
                <w:rFonts w:ascii="宋体" w:hAnsi="宋体" w:hint="eastAsia"/>
                <w:spacing w:val="-20"/>
                <w:sz w:val="24"/>
              </w:rPr>
              <w:t xml:space="preserve"> </w:t>
            </w:r>
            <w:r>
              <w:rPr>
                <w:rFonts w:ascii="宋体" w:hAnsi="宋体"/>
                <w:spacing w:val="-20"/>
                <w:sz w:val="24"/>
              </w:rPr>
              <w:t>□</w:t>
            </w:r>
            <w:r>
              <w:rPr>
                <w:rFonts w:ascii="宋体" w:hAnsi="宋体" w:hint="eastAsia"/>
                <w:color w:val="000000"/>
                <w:spacing w:val="-20"/>
                <w:szCs w:val="21"/>
              </w:rPr>
              <w:t>英文</w:t>
            </w:r>
            <w:r>
              <w:rPr>
                <w:rFonts w:ascii="宋体" w:hAnsi="宋体" w:hint="eastAsia"/>
                <w:spacing w:val="-20"/>
                <w:szCs w:val="21"/>
                <w:u w:val="single"/>
              </w:rPr>
              <w:t xml:space="preserve">   </w:t>
            </w:r>
            <w:r>
              <w:rPr>
                <w:rFonts w:ascii="宋体" w:hAnsi="宋体" w:hint="eastAsia"/>
                <w:spacing w:val="-20"/>
                <w:szCs w:val="21"/>
              </w:rPr>
              <w:t>份</w:t>
            </w:r>
            <w:r>
              <w:rPr>
                <w:rFonts w:ascii="宋体" w:hAnsi="宋体" w:hint="eastAsia"/>
                <w:spacing w:val="-20"/>
                <w:sz w:val="24"/>
              </w:rPr>
              <w:t xml:space="preserve"> </w:t>
            </w:r>
            <w:r>
              <w:rPr>
                <w:rFonts w:ascii="宋体" w:hAnsi="宋体"/>
                <w:spacing w:val="-20"/>
                <w:sz w:val="24"/>
              </w:rPr>
              <w:t>□</w:t>
            </w:r>
            <w:r>
              <w:rPr>
                <w:rFonts w:ascii="宋体" w:hAnsi="宋体" w:hint="eastAsia"/>
                <w:color w:val="000000"/>
                <w:spacing w:val="-20"/>
                <w:szCs w:val="21"/>
              </w:rPr>
              <w:t>中英对照</w:t>
            </w:r>
            <w:r>
              <w:rPr>
                <w:rFonts w:ascii="宋体" w:hAnsi="宋体" w:hint="eastAsia"/>
                <w:spacing w:val="-20"/>
                <w:szCs w:val="21"/>
                <w:u w:val="single"/>
              </w:rPr>
              <w:t xml:space="preserve">   </w:t>
            </w:r>
            <w:r>
              <w:rPr>
                <w:rFonts w:ascii="宋体" w:hAnsi="宋体" w:hint="eastAsia"/>
                <w:spacing w:val="-20"/>
                <w:szCs w:val="21"/>
              </w:rPr>
              <w:t>份</w:t>
            </w:r>
          </w:p>
        </w:tc>
      </w:tr>
      <w:tr w:rsidR="00C66C95">
        <w:trPr>
          <w:cantSplit/>
          <w:trHeight w:val="340"/>
          <w:jc w:val="center"/>
        </w:trPr>
        <w:tc>
          <w:tcPr>
            <w:tcW w:w="1965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C66C95" w:rsidRDefault="00BC210E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eastAsiaTheme="majorEastAsia" w:hAnsiTheme="majorEastAsia" w:hint="eastAsia"/>
                <w:szCs w:val="21"/>
              </w:rPr>
              <w:t>纸质</w:t>
            </w:r>
            <w:r>
              <w:rPr>
                <w:rFonts w:asciiTheme="majorEastAsia" w:eastAsiaTheme="majorEastAsia" w:hAnsiTheme="majorEastAsia"/>
              </w:rPr>
              <w:t>报告提交方式</w:t>
            </w:r>
          </w:p>
        </w:tc>
        <w:tc>
          <w:tcPr>
            <w:tcW w:w="2640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66C95" w:rsidRDefault="00BC210E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  <w:spacing w:val="-4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  <w:spacing w:val="-4"/>
              </w:rPr>
              <w:t>自取</w:t>
            </w:r>
            <w:r>
              <w:rPr>
                <w:rFonts w:asciiTheme="majorEastAsia" w:eastAsiaTheme="majorEastAsia" w:hAnsiTheme="majorEastAsia"/>
                <w:spacing w:val="-4"/>
              </w:rPr>
              <w:t xml:space="preserve">   </w:t>
            </w:r>
            <w:r>
              <w:rPr>
                <w:rFonts w:asciiTheme="majorEastAsia" w:eastAsiaTheme="majorEastAsia" w:hAnsiTheme="majorEastAsia"/>
                <w:spacing w:val="-4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  <w:spacing w:val="-4"/>
              </w:rPr>
              <w:t>邮寄</w:t>
            </w:r>
          </w:p>
        </w:tc>
        <w:tc>
          <w:tcPr>
            <w:tcW w:w="265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C95" w:rsidRDefault="00BC210E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asciiTheme="majorEastAsia" w:eastAsiaTheme="majorEastAsia" w:hAnsiTheme="majorEastAsia"/>
              </w:rPr>
              <w:t>检</w:t>
            </w:r>
            <w:r>
              <w:rPr>
                <w:rFonts w:hint="eastAsia"/>
                <w:szCs w:val="21"/>
              </w:rPr>
              <w:t>测</w:t>
            </w:r>
            <w:r>
              <w:rPr>
                <w:rFonts w:asciiTheme="majorEastAsia" w:eastAsiaTheme="majorEastAsia" w:hAnsiTheme="majorEastAsia"/>
              </w:rPr>
              <w:t>后剩余样品处理要求</w:t>
            </w:r>
          </w:p>
        </w:tc>
        <w:tc>
          <w:tcPr>
            <w:tcW w:w="3510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6C95" w:rsidRDefault="00BC210E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</w:rPr>
              <w:t>取回</w:t>
            </w:r>
            <w:r>
              <w:rPr>
                <w:rFonts w:asciiTheme="majorEastAsia" w:eastAsiaTheme="majorEastAsia" w:hAnsiTheme="majorEastAsia" w:hint="eastAsia"/>
              </w:rPr>
              <w:t xml:space="preserve">  </w:t>
            </w:r>
            <w:r w:rsidR="00411781">
              <w:rPr>
                <w:rFonts w:asciiTheme="majorEastAsia" w:eastAsiaTheme="majorEastAsia" w:hAnsiTheme="majorEastAsia"/>
              </w:rPr>
              <w:t xml:space="preserve"> </w:t>
            </w:r>
            <w:bookmarkStart w:id="0" w:name="_GoBack"/>
            <w:bookmarkEnd w:id="0"/>
            <w:r>
              <w:rPr>
                <w:rFonts w:asciiTheme="majorEastAsia" w:eastAsiaTheme="majorEastAsia" w:hAnsiTheme="majorEastAsia"/>
              </w:rPr>
              <w:t xml:space="preserve"> </w:t>
            </w: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</w:rPr>
              <w:t>中心处理</w:t>
            </w:r>
            <w:r>
              <w:rPr>
                <w:rFonts w:asciiTheme="majorEastAsia" w:eastAsiaTheme="majorEastAsia" w:hAnsiTheme="majorEastAsia"/>
              </w:rPr>
              <w:t xml:space="preserve">  </w:t>
            </w:r>
          </w:p>
        </w:tc>
      </w:tr>
      <w:tr w:rsidR="00C66C95">
        <w:trPr>
          <w:cantSplit/>
          <w:trHeight w:val="400"/>
          <w:jc w:val="center"/>
        </w:trPr>
        <w:tc>
          <w:tcPr>
            <w:tcW w:w="1965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C66C95" w:rsidRDefault="00BC210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报告邮寄地址</w:t>
            </w:r>
          </w:p>
        </w:tc>
        <w:tc>
          <w:tcPr>
            <w:tcW w:w="8805" w:type="dxa"/>
            <w:gridSpan w:val="8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C66C95" w:rsidRDefault="00C66C95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C66C95">
        <w:trPr>
          <w:cantSplit/>
          <w:trHeight w:val="510"/>
          <w:jc w:val="center"/>
        </w:trPr>
        <w:tc>
          <w:tcPr>
            <w:tcW w:w="1965" w:type="dxa"/>
            <w:tcBorders>
              <w:left w:val="single" w:sz="12" w:space="0" w:color="auto"/>
            </w:tcBorders>
            <w:vAlign w:val="center"/>
          </w:tcPr>
          <w:p w:rsidR="00C66C95" w:rsidRDefault="00BC210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备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注</w:t>
            </w:r>
          </w:p>
          <w:p w:rsidR="00C66C95" w:rsidRDefault="00BC210E">
            <w:pPr>
              <w:jc w:val="center"/>
              <w:rPr>
                <w:b/>
                <w:bCs/>
                <w:szCs w:val="21"/>
                <w:shd w:val="pct15" w:color="auto" w:fill="FFFFFF"/>
              </w:rPr>
            </w:pPr>
            <w:r>
              <w:rPr>
                <w:rFonts w:hint="eastAsia"/>
                <w:szCs w:val="21"/>
              </w:rPr>
              <w:t>（需说明事项）</w:t>
            </w:r>
          </w:p>
        </w:tc>
        <w:tc>
          <w:tcPr>
            <w:tcW w:w="8805" w:type="dxa"/>
            <w:gridSpan w:val="8"/>
            <w:tcBorders>
              <w:right w:val="single" w:sz="12" w:space="0" w:color="auto"/>
            </w:tcBorders>
            <w:vAlign w:val="center"/>
          </w:tcPr>
          <w:p w:rsidR="00C66C95" w:rsidRDefault="00C66C95">
            <w:pPr>
              <w:rPr>
                <w:b/>
                <w:bCs/>
                <w:sz w:val="24"/>
                <w:shd w:val="pct15" w:color="auto" w:fill="FFFFFF"/>
              </w:rPr>
            </w:pPr>
          </w:p>
        </w:tc>
      </w:tr>
      <w:tr w:rsidR="00C66C95">
        <w:trPr>
          <w:cantSplit/>
          <w:trHeight w:val="2319"/>
          <w:jc w:val="center"/>
        </w:trPr>
        <w:tc>
          <w:tcPr>
            <w:tcW w:w="1965" w:type="dxa"/>
            <w:tcBorders>
              <w:left w:val="single" w:sz="12" w:space="0" w:color="auto"/>
            </w:tcBorders>
            <w:vAlign w:val="center"/>
          </w:tcPr>
          <w:p w:rsidR="00C66C95" w:rsidRDefault="00BC210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说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明</w:t>
            </w:r>
          </w:p>
        </w:tc>
        <w:tc>
          <w:tcPr>
            <w:tcW w:w="8805" w:type="dxa"/>
            <w:gridSpan w:val="8"/>
            <w:tcBorders>
              <w:right w:val="single" w:sz="12" w:space="0" w:color="auto"/>
            </w:tcBorders>
            <w:vAlign w:val="center"/>
          </w:tcPr>
          <w:p w:rsidR="00C66C95" w:rsidRDefault="00BC210E">
            <w:pPr>
              <w:spacing w:line="0" w:lineRule="atLeas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1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、以上信息由委托方填写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，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*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项为必填项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；</w:t>
            </w:r>
            <w:r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委托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人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应对其提供的资料、信息和样品的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真实性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和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准确性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负责。</w:t>
            </w:r>
            <w:r>
              <w:rPr>
                <w:rFonts w:ascii="宋体" w:hAnsi="宋体" w:hint="eastAsia"/>
                <w:color w:val="FF0000"/>
                <w:sz w:val="18"/>
                <w:szCs w:val="18"/>
              </w:rPr>
              <w:t>检</w:t>
            </w:r>
            <w:r>
              <w:rPr>
                <w:rFonts w:ascii="宋体" w:hAnsi="宋体" w:hint="eastAsia"/>
                <w:b/>
                <w:color w:val="FF0000"/>
                <w:sz w:val="18"/>
                <w:szCs w:val="18"/>
                <w:u w:val="single"/>
              </w:rPr>
              <w:t>检测单位对检测结果的准确性负责，保护委托单位的机密和所有权。</w:t>
            </w:r>
          </w:p>
          <w:p w:rsidR="00C66C95" w:rsidRDefault="00BC210E">
            <w:pPr>
              <w:spacing w:line="0" w:lineRule="atLeas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2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、本单一式两联，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第二联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为客户</w:t>
            </w:r>
            <w:proofErr w:type="gramStart"/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取报告</w:t>
            </w:r>
            <w:proofErr w:type="gramEnd"/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凭证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；若本单内容有变动，请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委托单位填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写《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检测信息变更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/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中止检测申请表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》。</w:t>
            </w:r>
          </w:p>
          <w:p w:rsidR="00C66C95" w:rsidRDefault="00BC210E">
            <w:pPr>
              <w:spacing w:line="26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3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、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报告进度查询及</w:t>
            </w:r>
            <w:r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</w:rPr>
              <w:t>电子报告下载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说明：登录客户在线服务平台（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http://www.ctc-online.cn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），点击“我的订单”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-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“进行中的订单”，查询预计完成日期信息。在“已完成的订单”中点击蓝色报告编号下载电子报告。</w:t>
            </w:r>
          </w:p>
          <w:p w:rsidR="00C66C95" w:rsidRDefault="00BC210E">
            <w:pPr>
              <w:spacing w:line="0" w:lineRule="atLeas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4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、送样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检测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我中心仅</w:t>
            </w:r>
            <w:proofErr w:type="gramStart"/>
            <w:r>
              <w:rPr>
                <w:rFonts w:ascii="宋体" w:hAnsi="宋体"/>
                <w:color w:val="000000"/>
                <w:sz w:val="18"/>
                <w:szCs w:val="18"/>
              </w:rPr>
              <w:t>对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收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样负责</w:t>
            </w:r>
            <w:proofErr w:type="gramEnd"/>
            <w:r>
              <w:rPr>
                <w:rFonts w:ascii="宋体" w:hAnsi="宋体"/>
                <w:color w:val="000000"/>
                <w:sz w:val="18"/>
                <w:szCs w:val="18"/>
              </w:rPr>
              <w:t>。若对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检测结果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有异议，请在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报告发出后</w:t>
            </w:r>
            <w:r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15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个工作日内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提出。</w:t>
            </w:r>
          </w:p>
          <w:p w:rsidR="00C66C95" w:rsidRDefault="00BC210E">
            <w:pPr>
              <w:spacing w:line="0" w:lineRule="atLeas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5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、若因委托方原因需要更改检测报告，请在报告发出后</w:t>
            </w:r>
            <w:r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1</w:t>
            </w:r>
            <w:r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年内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提出，逾期不再受理。</w:t>
            </w:r>
          </w:p>
          <w:p w:rsidR="00C66C95" w:rsidRDefault="00BC210E">
            <w:pPr>
              <w:spacing w:line="0" w:lineRule="atLeast"/>
              <w:rPr>
                <w:b/>
                <w:bCs/>
                <w:sz w:val="24"/>
                <w:shd w:val="pct15" w:color="auto" w:fill="FFFFFF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6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、委托方要求取走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剩余样品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时，请在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报告发出后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20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个工作日内取回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，逾期剩余样品中心将统一处理；样品领取后不再受理异议申诉。</w:t>
            </w:r>
          </w:p>
        </w:tc>
      </w:tr>
      <w:tr w:rsidR="00C66C95">
        <w:trPr>
          <w:trHeight w:val="454"/>
          <w:jc w:val="center"/>
        </w:trPr>
        <w:tc>
          <w:tcPr>
            <w:tcW w:w="1965" w:type="dxa"/>
            <w:tcBorders>
              <w:left w:val="single" w:sz="12" w:space="0" w:color="auto"/>
              <w:bottom w:val="double" w:sz="12" w:space="0" w:color="auto"/>
            </w:tcBorders>
            <w:vAlign w:val="center"/>
          </w:tcPr>
          <w:p w:rsidR="00C66C95" w:rsidRDefault="00BC210E">
            <w:pPr>
              <w:jc w:val="center"/>
              <w:rPr>
                <w:b/>
                <w:szCs w:val="21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hint="eastAsia"/>
                <w:b/>
                <w:szCs w:val="21"/>
              </w:rPr>
              <w:t>委托人（签名）</w:t>
            </w:r>
          </w:p>
        </w:tc>
        <w:tc>
          <w:tcPr>
            <w:tcW w:w="2131" w:type="dxa"/>
            <w:tcBorders>
              <w:bottom w:val="double" w:sz="12" w:space="0" w:color="auto"/>
              <w:right w:val="single" w:sz="4" w:space="0" w:color="auto"/>
            </w:tcBorders>
            <w:vAlign w:val="center"/>
          </w:tcPr>
          <w:p w:rsidR="00C66C95" w:rsidRDefault="00C66C95">
            <w:pPr>
              <w:spacing w:line="300" w:lineRule="exact"/>
              <w:rPr>
                <w:rFonts w:eastAsiaTheme="majorEastAsia"/>
                <w:sz w:val="18"/>
                <w:szCs w:val="18"/>
              </w:rPr>
            </w:pPr>
          </w:p>
        </w:tc>
        <w:tc>
          <w:tcPr>
            <w:tcW w:w="2030" w:type="dxa"/>
            <w:gridSpan w:val="3"/>
            <w:tcBorders>
              <w:left w:val="single" w:sz="4" w:space="0" w:color="auto"/>
              <w:bottom w:val="double" w:sz="12" w:space="0" w:color="auto"/>
              <w:right w:val="single" w:sz="4" w:space="0" w:color="auto"/>
            </w:tcBorders>
            <w:vAlign w:val="center"/>
          </w:tcPr>
          <w:p w:rsidR="00C66C95" w:rsidRDefault="00BC210E">
            <w:pPr>
              <w:spacing w:line="300" w:lineRule="exact"/>
              <w:jc w:val="center"/>
              <w:rPr>
                <w:rFonts w:eastAsiaTheme="majorEastAsia"/>
                <w:szCs w:val="21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eastAsiaTheme="majorEastAsia" w:hint="eastAsia"/>
                <w:szCs w:val="21"/>
              </w:rPr>
              <w:t>联系电话（手机）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double" w:sz="12" w:space="0" w:color="auto"/>
              <w:right w:val="single" w:sz="4" w:space="0" w:color="auto"/>
            </w:tcBorders>
            <w:vAlign w:val="center"/>
          </w:tcPr>
          <w:p w:rsidR="00C66C95" w:rsidRDefault="00C66C95">
            <w:pPr>
              <w:spacing w:line="300" w:lineRule="exact"/>
              <w:jc w:val="center"/>
              <w:rPr>
                <w:rFonts w:eastAsiaTheme="majorEastAsia"/>
                <w:szCs w:val="21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double" w:sz="12" w:space="0" w:color="auto"/>
              <w:right w:val="single" w:sz="4" w:space="0" w:color="auto"/>
            </w:tcBorders>
            <w:vAlign w:val="center"/>
          </w:tcPr>
          <w:p w:rsidR="00C66C95" w:rsidRDefault="00BC210E">
            <w:pPr>
              <w:spacing w:line="300" w:lineRule="exact"/>
              <w:jc w:val="center"/>
              <w:rPr>
                <w:rFonts w:eastAsiaTheme="majorEastAsia"/>
                <w:szCs w:val="21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eastAsiaTheme="majorEastAsia" w:hint="eastAsia"/>
                <w:szCs w:val="21"/>
              </w:rPr>
              <w:t>邮</w:t>
            </w:r>
            <w:r>
              <w:rPr>
                <w:rFonts w:eastAsiaTheme="majorEastAsia" w:hint="eastAsia"/>
                <w:szCs w:val="21"/>
              </w:rPr>
              <w:t xml:space="preserve"> </w:t>
            </w:r>
            <w:r>
              <w:rPr>
                <w:rFonts w:eastAsiaTheme="majorEastAsia" w:hint="eastAsia"/>
                <w:szCs w:val="21"/>
              </w:rPr>
              <w:t>箱</w:t>
            </w:r>
          </w:p>
        </w:tc>
        <w:tc>
          <w:tcPr>
            <w:tcW w:w="1950" w:type="dxa"/>
            <w:tcBorders>
              <w:left w:val="single" w:sz="4" w:space="0" w:color="auto"/>
              <w:bottom w:val="double" w:sz="12" w:space="0" w:color="auto"/>
              <w:right w:val="single" w:sz="12" w:space="0" w:color="auto"/>
            </w:tcBorders>
            <w:vAlign w:val="center"/>
          </w:tcPr>
          <w:p w:rsidR="00C66C95" w:rsidRDefault="00C66C95">
            <w:pPr>
              <w:spacing w:line="300" w:lineRule="exact"/>
              <w:jc w:val="center"/>
              <w:rPr>
                <w:rFonts w:eastAsiaTheme="majorEastAsia"/>
                <w:szCs w:val="21"/>
              </w:rPr>
            </w:pPr>
          </w:p>
        </w:tc>
      </w:tr>
      <w:tr w:rsidR="00C66C95">
        <w:trPr>
          <w:trHeight w:val="454"/>
          <w:jc w:val="center"/>
        </w:trPr>
        <w:tc>
          <w:tcPr>
            <w:tcW w:w="1965" w:type="dxa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66C95" w:rsidRDefault="00BC210E">
            <w:pPr>
              <w:spacing w:line="0" w:lineRule="atLeast"/>
              <w:jc w:val="center"/>
            </w:pPr>
            <w:r>
              <w:rPr>
                <w:rFonts w:hint="eastAsia"/>
              </w:rPr>
              <w:t>样品状态</w:t>
            </w:r>
          </w:p>
        </w:tc>
        <w:tc>
          <w:tcPr>
            <w:tcW w:w="4161" w:type="dxa"/>
            <w:gridSpan w:val="4"/>
            <w:tcBorders>
              <w:top w:val="doub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66C95" w:rsidRDefault="00C66C95">
            <w:pPr>
              <w:spacing w:line="0" w:lineRule="atLeast"/>
              <w:jc w:val="center"/>
            </w:pPr>
          </w:p>
        </w:tc>
        <w:tc>
          <w:tcPr>
            <w:tcW w:w="1843" w:type="dxa"/>
            <w:gridSpan w:val="2"/>
            <w:tcBorders>
              <w:top w:val="double" w:sz="12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C66C95" w:rsidRDefault="00BC210E">
            <w:pPr>
              <w:spacing w:line="0" w:lineRule="atLeast"/>
              <w:jc w:val="center"/>
            </w:pPr>
            <w:r>
              <w:rPr>
                <w:rFonts w:hint="eastAsia"/>
              </w:rPr>
              <w:t>检测费用（元）</w:t>
            </w:r>
          </w:p>
        </w:tc>
        <w:tc>
          <w:tcPr>
            <w:tcW w:w="2801" w:type="dxa"/>
            <w:gridSpan w:val="2"/>
            <w:tcBorders>
              <w:top w:val="doub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6C95" w:rsidRDefault="00C66C95">
            <w:pPr>
              <w:spacing w:line="0" w:lineRule="atLeast"/>
              <w:jc w:val="center"/>
            </w:pPr>
          </w:p>
        </w:tc>
      </w:tr>
      <w:tr w:rsidR="00C66C95">
        <w:trPr>
          <w:trHeight w:val="454"/>
          <w:jc w:val="center"/>
        </w:trPr>
        <w:tc>
          <w:tcPr>
            <w:tcW w:w="1965" w:type="dxa"/>
            <w:tcBorders>
              <w:top w:val="single" w:sz="6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C66C95" w:rsidRDefault="00BC210E">
            <w:pPr>
              <w:spacing w:line="0" w:lineRule="atLeast"/>
              <w:jc w:val="center"/>
            </w:pPr>
            <w:proofErr w:type="gramStart"/>
            <w:r>
              <w:rPr>
                <w:rFonts w:hint="eastAsia"/>
              </w:rPr>
              <w:t>收样人</w:t>
            </w:r>
            <w:proofErr w:type="gramEnd"/>
            <w:r>
              <w:rPr>
                <w:rFonts w:hint="eastAsia"/>
              </w:rPr>
              <w:t>（签名）</w:t>
            </w:r>
          </w:p>
        </w:tc>
        <w:tc>
          <w:tcPr>
            <w:tcW w:w="4161" w:type="dxa"/>
            <w:gridSpan w:val="4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C95" w:rsidRDefault="00C66C95">
            <w:pPr>
              <w:spacing w:line="0" w:lineRule="atLeast"/>
              <w:jc w:val="center"/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:rsidR="00C66C95" w:rsidRDefault="00BC210E">
            <w:pPr>
              <w:spacing w:line="0" w:lineRule="atLeast"/>
              <w:jc w:val="center"/>
            </w:pPr>
            <w:proofErr w:type="gramStart"/>
            <w:r>
              <w:rPr>
                <w:rFonts w:hint="eastAsia"/>
              </w:rPr>
              <w:t>收样日期</w:t>
            </w:r>
            <w:proofErr w:type="gramEnd"/>
          </w:p>
        </w:tc>
        <w:tc>
          <w:tcPr>
            <w:tcW w:w="2801" w:type="dxa"/>
            <w:gridSpan w:val="2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66C95" w:rsidRDefault="00BC210E">
            <w:pPr>
              <w:spacing w:line="0" w:lineRule="atLeast"/>
              <w:ind w:right="210"/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  <w:tr w:rsidR="00C66C95">
        <w:trPr>
          <w:trHeight w:val="454"/>
          <w:jc w:val="center"/>
        </w:trPr>
        <w:tc>
          <w:tcPr>
            <w:tcW w:w="1965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C95" w:rsidRDefault="00BC210E">
            <w:pPr>
              <w:spacing w:line="0" w:lineRule="atLeast"/>
              <w:jc w:val="center"/>
            </w:pPr>
            <w:r>
              <w:rPr>
                <w:rFonts w:hint="eastAsia"/>
              </w:rPr>
              <w:t>取报告人（签名）</w:t>
            </w:r>
          </w:p>
        </w:tc>
        <w:tc>
          <w:tcPr>
            <w:tcW w:w="4161" w:type="dxa"/>
            <w:gridSpan w:val="4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66C95" w:rsidRDefault="00C66C95">
            <w:pPr>
              <w:spacing w:line="0" w:lineRule="atLeast"/>
              <w:jc w:val="center"/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C66C95" w:rsidRDefault="00BC210E">
            <w:pPr>
              <w:spacing w:line="0" w:lineRule="atLeast"/>
              <w:jc w:val="center"/>
            </w:pPr>
            <w:proofErr w:type="gramStart"/>
            <w:r>
              <w:rPr>
                <w:rFonts w:hint="eastAsia"/>
              </w:rPr>
              <w:t>取报告</w:t>
            </w:r>
            <w:proofErr w:type="gramEnd"/>
            <w:r>
              <w:rPr>
                <w:rFonts w:hint="eastAsia"/>
              </w:rPr>
              <w:t>日期</w:t>
            </w:r>
          </w:p>
        </w:tc>
        <w:tc>
          <w:tcPr>
            <w:tcW w:w="2801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66C95" w:rsidRDefault="00BC210E">
            <w:pPr>
              <w:spacing w:line="0" w:lineRule="atLeast"/>
              <w:ind w:leftChars="-51" w:rightChars="-51" w:right="-107" w:hangingChars="51" w:hanging="107"/>
              <w:jc w:val="center"/>
            </w:pP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 w:rsidR="00C66C95" w:rsidRDefault="00C66C95">
      <w:pPr>
        <w:spacing w:line="0" w:lineRule="atLeast"/>
        <w:rPr>
          <w:sz w:val="4"/>
        </w:rPr>
      </w:pPr>
    </w:p>
    <w:p w:rsidR="00411781" w:rsidRDefault="00411781">
      <w:pPr>
        <w:spacing w:line="0" w:lineRule="atLeast"/>
        <w:rPr>
          <w:sz w:val="4"/>
        </w:rPr>
      </w:pPr>
    </w:p>
    <w:p w:rsidR="00C66C95" w:rsidRPr="00411781" w:rsidRDefault="00C66C95" w:rsidP="00411781">
      <w:pPr>
        <w:rPr>
          <w:rFonts w:hint="eastAsia"/>
          <w:sz w:val="4"/>
        </w:rPr>
      </w:pPr>
    </w:p>
    <w:sectPr w:rsidR="00C66C95" w:rsidRPr="00411781">
      <w:headerReference w:type="default" r:id="rId6"/>
      <w:footerReference w:type="default" r:id="rId7"/>
      <w:pgSz w:w="11906" w:h="16838"/>
      <w:pgMar w:top="567" w:right="851" w:bottom="567" w:left="851" w:header="454" w:footer="45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210E" w:rsidRDefault="00BC210E">
      <w:r>
        <w:separator/>
      </w:r>
    </w:p>
  </w:endnote>
  <w:endnote w:type="continuationSeparator" w:id="0">
    <w:p w:rsidR="00BC210E" w:rsidRDefault="00BC2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6C95" w:rsidRDefault="00BC210E">
    <w:pPr>
      <w:pStyle w:val="a6"/>
      <w:ind w:leftChars="-150" w:left="-315" w:rightChars="-100" w:right="-210"/>
      <w:rPr>
        <w:rFonts w:hAnsi="宋体"/>
      </w:rPr>
    </w:pPr>
    <w:r>
      <w:rPr>
        <w:rFonts w:hAnsi="宋体" w:hint="eastAsia"/>
      </w:rPr>
      <w:t>地址：北京市朝阳区管庄东里</w:t>
    </w:r>
    <w:r>
      <w:rPr>
        <w:rFonts w:hAnsi="宋体" w:hint="eastAsia"/>
      </w:rPr>
      <w:t>1</w:t>
    </w:r>
    <w:r>
      <w:rPr>
        <w:rFonts w:hAnsi="宋体" w:hint="eastAsia"/>
      </w:rPr>
      <w:t>号检验认证大楼</w:t>
    </w:r>
    <w:r>
      <w:rPr>
        <w:rFonts w:hAnsi="宋体" w:hint="eastAsia"/>
      </w:rPr>
      <w:t xml:space="preserve"> </w:t>
    </w:r>
    <w:r>
      <w:rPr>
        <w:rFonts w:hAnsi="宋体"/>
      </w:rPr>
      <w:t xml:space="preserve">    </w:t>
    </w:r>
    <w:r>
      <w:rPr>
        <w:rFonts w:hAnsi="宋体" w:hint="eastAsia"/>
      </w:rPr>
      <w:t>业务接待电话：</w:t>
    </w:r>
    <w:r>
      <w:rPr>
        <w:rFonts w:hAnsi="宋体" w:hint="eastAsia"/>
      </w:rPr>
      <w:t>4</w:t>
    </w:r>
    <w:r>
      <w:rPr>
        <w:rFonts w:hAnsi="宋体"/>
      </w:rPr>
      <w:t>00</w:t>
    </w:r>
    <w:r>
      <w:rPr>
        <w:rFonts w:hAnsi="宋体" w:hint="eastAsia"/>
      </w:rPr>
      <w:t>-</w:t>
    </w:r>
    <w:r>
      <w:rPr>
        <w:rFonts w:hAnsi="宋体"/>
      </w:rPr>
      <w:t>010</w:t>
    </w:r>
    <w:r>
      <w:rPr>
        <w:rFonts w:hAnsi="宋体" w:hint="eastAsia"/>
      </w:rPr>
      <w:t>-</w:t>
    </w:r>
    <w:r>
      <w:rPr>
        <w:rFonts w:hAnsi="宋体"/>
      </w:rPr>
      <w:t>0010</w:t>
    </w:r>
    <w:r>
      <w:rPr>
        <w:rFonts w:hAnsi="宋体" w:hint="eastAsia"/>
      </w:rPr>
      <w:t>、（</w:t>
    </w:r>
    <w:r>
      <w:rPr>
        <w:rFonts w:hAnsi="宋体" w:hint="eastAsia"/>
      </w:rPr>
      <w:t>010</w:t>
    </w:r>
    <w:r>
      <w:rPr>
        <w:rFonts w:hAnsi="宋体" w:hint="eastAsia"/>
      </w:rPr>
      <w:t>）</w:t>
    </w:r>
    <w:r>
      <w:rPr>
        <w:rFonts w:hAnsi="宋体" w:hint="eastAsia"/>
      </w:rPr>
      <w:t>51167681</w:t>
    </w:r>
    <w:r>
      <w:rPr>
        <w:rFonts w:hAnsi="宋体"/>
      </w:rPr>
      <w:t xml:space="preserve">        </w:t>
    </w:r>
    <w:r>
      <w:rPr>
        <w:rFonts w:hAnsi="宋体" w:hint="eastAsia"/>
      </w:rPr>
      <w:t>业务咨询</w:t>
    </w:r>
    <w:r>
      <w:rPr>
        <w:rFonts w:hAnsi="宋体"/>
      </w:rPr>
      <w:t>QQ</w:t>
    </w:r>
    <w:r>
      <w:rPr>
        <w:rFonts w:hAnsi="宋体" w:hint="eastAsia"/>
      </w:rPr>
      <w:t>：</w:t>
    </w:r>
    <w:r>
      <w:rPr>
        <w:rFonts w:hAnsi="宋体"/>
      </w:rPr>
      <w:t>993124602</w:t>
    </w:r>
  </w:p>
  <w:p w:rsidR="00C66C95" w:rsidRDefault="00BC210E">
    <w:pPr>
      <w:pStyle w:val="a6"/>
      <w:ind w:leftChars="-150" w:left="-315" w:rightChars="-100" w:right="-210"/>
      <w:rPr>
        <w:rFonts w:hAnsi="宋体"/>
      </w:rPr>
    </w:pPr>
    <w:r>
      <w:rPr>
        <w:rFonts w:hAnsi="宋体" w:hint="eastAsia"/>
      </w:rPr>
      <w:t>线上服务平台：</w:t>
    </w:r>
    <w:r>
      <w:rPr>
        <w:rFonts w:hAnsi="宋体"/>
      </w:rPr>
      <w:t xml:space="preserve">http://www.ctc-online.cn             </w:t>
    </w:r>
    <w:proofErr w:type="gramStart"/>
    <w:r>
      <w:rPr>
        <w:rFonts w:hint="eastAsia"/>
      </w:rPr>
      <w:t>微信公众号</w:t>
    </w:r>
    <w:proofErr w:type="gramEnd"/>
    <w:r>
      <w:rPr>
        <w:rFonts w:hint="eastAsia"/>
      </w:rPr>
      <w:t>：国</w:t>
    </w:r>
    <w:proofErr w:type="gramStart"/>
    <w:r>
      <w:rPr>
        <w:rFonts w:hint="eastAsia"/>
      </w:rPr>
      <w:t>检集团</w:t>
    </w:r>
    <w:proofErr w:type="gramEnd"/>
    <w:r>
      <w:rPr>
        <w:rFonts w:hint="eastAsia"/>
      </w:rPr>
      <w:t>客户服务中心</w:t>
    </w:r>
    <w:r>
      <w:rPr>
        <w:rFonts w:hAnsi="宋体"/>
      </w:rPr>
      <w:t xml:space="preserve">             </w:t>
    </w:r>
    <w:r>
      <w:rPr>
        <w:rFonts w:hAnsi="宋体" w:hint="eastAsia"/>
      </w:rPr>
      <w:t>业务咨询邮箱：</w:t>
    </w:r>
    <w:r>
      <w:rPr>
        <w:rFonts w:hAnsi="宋体"/>
      </w:rPr>
      <w:t>ywjd@ctc.ac.cn</w:t>
    </w:r>
  </w:p>
  <w:p w:rsidR="00C66C95" w:rsidRDefault="00BC210E">
    <w:pPr>
      <w:pStyle w:val="a6"/>
      <w:ind w:leftChars="-150" w:left="-315" w:rightChars="-100" w:right="-210"/>
      <w:rPr>
        <w:rFonts w:hAnsi="宋体"/>
      </w:rPr>
    </w:pPr>
    <w:r>
      <w:rPr>
        <w:rFonts w:hint="eastAsia"/>
      </w:rPr>
      <w:t>收款人：</w:t>
    </w:r>
    <w:r>
      <w:rPr>
        <w:rFonts w:hAnsi="宋体" w:hint="eastAsia"/>
      </w:rPr>
      <w:t>中国</w:t>
    </w:r>
    <w:proofErr w:type="gramStart"/>
    <w:r>
      <w:rPr>
        <w:rFonts w:hAnsi="宋体" w:hint="eastAsia"/>
      </w:rPr>
      <w:t>国</w:t>
    </w:r>
    <w:proofErr w:type="gramEnd"/>
    <w:r>
      <w:rPr>
        <w:rFonts w:hAnsi="宋体" w:hint="eastAsia"/>
      </w:rPr>
      <w:t>检测试控股集团股份有限公司</w:t>
    </w:r>
    <w:r>
      <w:rPr>
        <w:rFonts w:hAnsi="宋体" w:hint="eastAsia"/>
      </w:rPr>
      <w:t xml:space="preserve"> </w:t>
    </w:r>
    <w:r>
      <w:rPr>
        <w:rFonts w:hAnsi="宋体"/>
      </w:rPr>
      <w:t xml:space="preserve">     </w:t>
    </w:r>
    <w:r>
      <w:rPr>
        <w:rFonts w:hAnsi="宋体" w:hint="eastAsia"/>
      </w:rPr>
      <w:t xml:space="preserve"> </w:t>
    </w:r>
    <w:r>
      <w:rPr>
        <w:rFonts w:hAnsi="宋体" w:hint="eastAsia"/>
      </w:rPr>
      <w:t>汇款账号：</w:t>
    </w:r>
    <w:r>
      <w:t xml:space="preserve">0200 0068 0901 4437 256                 </w:t>
    </w:r>
    <w:r>
      <w:rPr>
        <w:rFonts w:hAnsi="宋体" w:hint="eastAsia"/>
      </w:rPr>
      <w:t>开户行：</w:t>
    </w:r>
    <w:r>
      <w:rPr>
        <w:rFonts w:hAnsi="宋体"/>
      </w:rPr>
      <w:t>工行北京管庄支行</w:t>
    </w:r>
  </w:p>
  <w:p w:rsidR="00C66C95" w:rsidRDefault="00BC210E">
    <w:pPr>
      <w:pStyle w:val="a6"/>
      <w:ind w:leftChars="-150" w:left="-315" w:rightChars="-100" w:right="-210"/>
    </w:pPr>
    <w:r>
      <w:rPr>
        <w:rFonts w:hint="eastAsia"/>
      </w:rPr>
      <w:t>发布日期：</w:t>
    </w:r>
    <w:r>
      <w:rPr>
        <w:rFonts w:hint="eastAsia"/>
      </w:rPr>
      <w:t>2022</w:t>
    </w:r>
    <w:r>
      <w:rPr>
        <w:rFonts w:hint="eastAsia"/>
      </w:rPr>
      <w:t>年</w:t>
    </w:r>
    <w:r>
      <w:rPr>
        <w:rFonts w:hint="eastAsia"/>
      </w:rPr>
      <w:t>01</w:t>
    </w:r>
    <w:r>
      <w:rPr>
        <w:rFonts w:hint="eastAsia"/>
      </w:rPr>
      <w:t>月</w:t>
    </w:r>
    <w:r>
      <w:rPr>
        <w:rFonts w:hint="eastAsia"/>
      </w:rPr>
      <w:t>01</w:t>
    </w:r>
    <w:r>
      <w:rPr>
        <w:rFonts w:hint="eastAsia"/>
      </w:rPr>
      <w:t>日</w:t>
    </w:r>
    <w:r>
      <w:rPr>
        <w:rFonts w:hint="eastAsia"/>
      </w:rPr>
      <w:t xml:space="preserve">                     </w:t>
    </w:r>
    <w:r>
      <w:rPr>
        <w:rFonts w:hint="eastAsia"/>
      </w:rPr>
      <w:t>修订日期：</w:t>
    </w:r>
    <w:r>
      <w:rPr>
        <w:rFonts w:hint="eastAsia"/>
      </w:rPr>
      <w:t>2</w:t>
    </w:r>
    <w:r>
      <w:t>024</w:t>
    </w:r>
    <w:r>
      <w:rPr>
        <w:rFonts w:hint="eastAsia"/>
      </w:rPr>
      <w:t>年</w:t>
    </w:r>
    <w:r w:rsidR="00411781">
      <w:rPr>
        <w:rFonts w:hint="eastAsia"/>
      </w:rPr>
      <w:t>1</w:t>
    </w:r>
    <w:r w:rsidR="00411781">
      <w:t>2</w:t>
    </w:r>
    <w:r>
      <w:rPr>
        <w:rFonts w:hint="eastAsia"/>
      </w:rPr>
      <w:t>月</w:t>
    </w:r>
    <w:r w:rsidR="00411781">
      <w:t>0</w:t>
    </w:r>
    <w:r>
      <w:rPr>
        <w:rFonts w:hint="eastAsia"/>
      </w:rPr>
      <w:t>1</w:t>
    </w:r>
    <w:r>
      <w:rPr>
        <w:rFonts w:hint="eastAsia"/>
      </w:rPr>
      <w:t>日</w:t>
    </w:r>
    <w:r>
      <w:rPr>
        <w:rFonts w:hint="eastAsia"/>
      </w:rPr>
      <w:t xml:space="preserve">   </w:t>
    </w:r>
    <w:r>
      <w:t xml:space="preserve"> </w:t>
    </w:r>
    <w:r>
      <w:rPr>
        <w:rFonts w:hint="eastAsia"/>
      </w:rPr>
      <w:t xml:space="preserve">  </w:t>
    </w:r>
    <w:r>
      <w:t xml:space="preserve">          </w:t>
    </w:r>
    <w:r>
      <w:rPr>
        <w:rFonts w:hint="eastAsia"/>
      </w:rPr>
      <w:t>实施日期：</w:t>
    </w:r>
    <w:r>
      <w:rPr>
        <w:rFonts w:hint="eastAsia"/>
      </w:rPr>
      <w:t>2022</w:t>
    </w:r>
    <w:r>
      <w:rPr>
        <w:rFonts w:hint="eastAsia"/>
      </w:rPr>
      <w:t>年</w:t>
    </w:r>
    <w:r>
      <w:rPr>
        <w:rFonts w:hint="eastAsia"/>
      </w:rPr>
      <w:t>01</w:t>
    </w:r>
    <w:r>
      <w:rPr>
        <w:rFonts w:hint="eastAsia"/>
      </w:rPr>
      <w:t>月</w:t>
    </w:r>
    <w:r>
      <w:rPr>
        <w:rFonts w:hint="eastAsia"/>
      </w:rPr>
      <w:t>15</w:t>
    </w:r>
    <w:r>
      <w:rPr>
        <w:rFonts w:hint="eastAsia"/>
      </w:rPr>
      <w:t>日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210E" w:rsidRDefault="00BC210E">
      <w:r>
        <w:separator/>
      </w:r>
    </w:p>
  </w:footnote>
  <w:footnote w:type="continuationSeparator" w:id="0">
    <w:p w:rsidR="00BC210E" w:rsidRDefault="00BC21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6C95" w:rsidRDefault="00BC210E">
    <w:pPr>
      <w:wordWrap w:val="0"/>
      <w:jc w:val="right"/>
    </w:pPr>
    <w:r>
      <w:rPr>
        <w:rFonts w:hint="eastAsia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-203835</wp:posOffset>
          </wp:positionH>
          <wp:positionV relativeFrom="paragraph">
            <wp:posOffset>-120650</wp:posOffset>
          </wp:positionV>
          <wp:extent cx="704850" cy="537210"/>
          <wp:effectExtent l="0" t="0" r="0" b="0"/>
          <wp:wrapSquare wrapText="bothSides"/>
          <wp:docPr id="2" name="图片 2" descr="国检集团中文简称叠式（常用推荐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国检集团中文简称叠式（常用推荐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4850" cy="537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</w:rPr>
      <w:t xml:space="preserve">  </w:t>
    </w:r>
    <w:r>
      <w:t>CTC4-YW-005-1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Y2MmFiMjliZDNkZDRiMzFjY2E3MGIwMWYwZmM5ZDkifQ=="/>
  </w:docVars>
  <w:rsids>
    <w:rsidRoot w:val="007B3D42"/>
    <w:rsid w:val="00002980"/>
    <w:rsid w:val="00012D7C"/>
    <w:rsid w:val="0002649F"/>
    <w:rsid w:val="00031AB6"/>
    <w:rsid w:val="00051244"/>
    <w:rsid w:val="00070636"/>
    <w:rsid w:val="00082455"/>
    <w:rsid w:val="0009700C"/>
    <w:rsid w:val="00097258"/>
    <w:rsid w:val="000A254C"/>
    <w:rsid w:val="000A2B47"/>
    <w:rsid w:val="000A5711"/>
    <w:rsid w:val="000E1A48"/>
    <w:rsid w:val="000F0D38"/>
    <w:rsid w:val="001021F3"/>
    <w:rsid w:val="00107767"/>
    <w:rsid w:val="001337BF"/>
    <w:rsid w:val="00151866"/>
    <w:rsid w:val="00155077"/>
    <w:rsid w:val="00155F24"/>
    <w:rsid w:val="00173778"/>
    <w:rsid w:val="0018500A"/>
    <w:rsid w:val="001A3BCE"/>
    <w:rsid w:val="001A77B1"/>
    <w:rsid w:val="001B738C"/>
    <w:rsid w:val="001D217E"/>
    <w:rsid w:val="001D5C11"/>
    <w:rsid w:val="001F3DC9"/>
    <w:rsid w:val="001F6891"/>
    <w:rsid w:val="00205621"/>
    <w:rsid w:val="002057E7"/>
    <w:rsid w:val="00220903"/>
    <w:rsid w:val="00247FA0"/>
    <w:rsid w:val="002577B8"/>
    <w:rsid w:val="00284A78"/>
    <w:rsid w:val="002907C3"/>
    <w:rsid w:val="002924D8"/>
    <w:rsid w:val="002A5ADF"/>
    <w:rsid w:val="002C1E12"/>
    <w:rsid w:val="002C227B"/>
    <w:rsid w:val="002D6500"/>
    <w:rsid w:val="002E3649"/>
    <w:rsid w:val="002E4CB9"/>
    <w:rsid w:val="002F5467"/>
    <w:rsid w:val="003164DA"/>
    <w:rsid w:val="00321555"/>
    <w:rsid w:val="00322977"/>
    <w:rsid w:val="00327FFD"/>
    <w:rsid w:val="00330A6F"/>
    <w:rsid w:val="00333ADB"/>
    <w:rsid w:val="00343EAC"/>
    <w:rsid w:val="00346728"/>
    <w:rsid w:val="0035777C"/>
    <w:rsid w:val="0037047E"/>
    <w:rsid w:val="00381380"/>
    <w:rsid w:val="00386B09"/>
    <w:rsid w:val="00386DCF"/>
    <w:rsid w:val="00387E7C"/>
    <w:rsid w:val="003B2EDC"/>
    <w:rsid w:val="003C72C1"/>
    <w:rsid w:val="003E61AF"/>
    <w:rsid w:val="003F1A5E"/>
    <w:rsid w:val="0040242F"/>
    <w:rsid w:val="004044F5"/>
    <w:rsid w:val="00411781"/>
    <w:rsid w:val="0041790E"/>
    <w:rsid w:val="00443124"/>
    <w:rsid w:val="00464CB8"/>
    <w:rsid w:val="00467CF4"/>
    <w:rsid w:val="00476143"/>
    <w:rsid w:val="004923A6"/>
    <w:rsid w:val="004C2B7A"/>
    <w:rsid w:val="004D54BB"/>
    <w:rsid w:val="004D7F73"/>
    <w:rsid w:val="004F788D"/>
    <w:rsid w:val="00506528"/>
    <w:rsid w:val="00507649"/>
    <w:rsid w:val="005104BA"/>
    <w:rsid w:val="00512775"/>
    <w:rsid w:val="00517A6E"/>
    <w:rsid w:val="00537A95"/>
    <w:rsid w:val="005458A4"/>
    <w:rsid w:val="00567531"/>
    <w:rsid w:val="00571920"/>
    <w:rsid w:val="00576EF2"/>
    <w:rsid w:val="00592974"/>
    <w:rsid w:val="005A0708"/>
    <w:rsid w:val="005A5164"/>
    <w:rsid w:val="005D4729"/>
    <w:rsid w:val="00601B2A"/>
    <w:rsid w:val="00606312"/>
    <w:rsid w:val="00610FEE"/>
    <w:rsid w:val="00624FA7"/>
    <w:rsid w:val="006250EE"/>
    <w:rsid w:val="006410E4"/>
    <w:rsid w:val="00654194"/>
    <w:rsid w:val="00660171"/>
    <w:rsid w:val="00660227"/>
    <w:rsid w:val="0066743F"/>
    <w:rsid w:val="00675717"/>
    <w:rsid w:val="00685D3B"/>
    <w:rsid w:val="0069261D"/>
    <w:rsid w:val="006A569B"/>
    <w:rsid w:val="006B238B"/>
    <w:rsid w:val="006B58D2"/>
    <w:rsid w:val="006C2B38"/>
    <w:rsid w:val="006C592E"/>
    <w:rsid w:val="006C5EC0"/>
    <w:rsid w:val="006D2C2A"/>
    <w:rsid w:val="006D4F2B"/>
    <w:rsid w:val="006E654D"/>
    <w:rsid w:val="006F0C79"/>
    <w:rsid w:val="00700F5D"/>
    <w:rsid w:val="00766712"/>
    <w:rsid w:val="007726CE"/>
    <w:rsid w:val="00776C8C"/>
    <w:rsid w:val="00793BA9"/>
    <w:rsid w:val="007A5AB0"/>
    <w:rsid w:val="007A5BC4"/>
    <w:rsid w:val="007B11E3"/>
    <w:rsid w:val="007B3D42"/>
    <w:rsid w:val="007B3FEE"/>
    <w:rsid w:val="007B5B5A"/>
    <w:rsid w:val="007B5BFB"/>
    <w:rsid w:val="007B6A81"/>
    <w:rsid w:val="007E4F74"/>
    <w:rsid w:val="00800D65"/>
    <w:rsid w:val="0081265E"/>
    <w:rsid w:val="00817358"/>
    <w:rsid w:val="00823800"/>
    <w:rsid w:val="00837630"/>
    <w:rsid w:val="0085035C"/>
    <w:rsid w:val="00851446"/>
    <w:rsid w:val="00855763"/>
    <w:rsid w:val="008728CA"/>
    <w:rsid w:val="008834FE"/>
    <w:rsid w:val="008A0FC4"/>
    <w:rsid w:val="008E197F"/>
    <w:rsid w:val="008E2471"/>
    <w:rsid w:val="00911914"/>
    <w:rsid w:val="00923365"/>
    <w:rsid w:val="00926A34"/>
    <w:rsid w:val="00926DF7"/>
    <w:rsid w:val="009275E5"/>
    <w:rsid w:val="00935B57"/>
    <w:rsid w:val="00937BE9"/>
    <w:rsid w:val="009629FF"/>
    <w:rsid w:val="00964981"/>
    <w:rsid w:val="009729F8"/>
    <w:rsid w:val="00985A94"/>
    <w:rsid w:val="00991F4C"/>
    <w:rsid w:val="009934B9"/>
    <w:rsid w:val="00995BF8"/>
    <w:rsid w:val="009B360D"/>
    <w:rsid w:val="009B5674"/>
    <w:rsid w:val="009C2D3F"/>
    <w:rsid w:val="009D291B"/>
    <w:rsid w:val="00A01033"/>
    <w:rsid w:val="00A05AB8"/>
    <w:rsid w:val="00A2056D"/>
    <w:rsid w:val="00A35955"/>
    <w:rsid w:val="00A40628"/>
    <w:rsid w:val="00A43A88"/>
    <w:rsid w:val="00A525F7"/>
    <w:rsid w:val="00A565B0"/>
    <w:rsid w:val="00A855F0"/>
    <w:rsid w:val="00A8613C"/>
    <w:rsid w:val="00A8751F"/>
    <w:rsid w:val="00A87FC0"/>
    <w:rsid w:val="00A9020C"/>
    <w:rsid w:val="00A96C03"/>
    <w:rsid w:val="00AA1A91"/>
    <w:rsid w:val="00AA5F16"/>
    <w:rsid w:val="00AC6125"/>
    <w:rsid w:val="00B0119B"/>
    <w:rsid w:val="00B14CE9"/>
    <w:rsid w:val="00B36C80"/>
    <w:rsid w:val="00B41B38"/>
    <w:rsid w:val="00B4312A"/>
    <w:rsid w:val="00B446EB"/>
    <w:rsid w:val="00B6477D"/>
    <w:rsid w:val="00B8512F"/>
    <w:rsid w:val="00B9159D"/>
    <w:rsid w:val="00BA65DC"/>
    <w:rsid w:val="00BC210E"/>
    <w:rsid w:val="00BC453F"/>
    <w:rsid w:val="00BE19A9"/>
    <w:rsid w:val="00BF7063"/>
    <w:rsid w:val="00BF7A0E"/>
    <w:rsid w:val="00C137E4"/>
    <w:rsid w:val="00C15E61"/>
    <w:rsid w:val="00C358CC"/>
    <w:rsid w:val="00C5575B"/>
    <w:rsid w:val="00C56626"/>
    <w:rsid w:val="00C66C95"/>
    <w:rsid w:val="00C769AC"/>
    <w:rsid w:val="00CA1901"/>
    <w:rsid w:val="00CA5CE1"/>
    <w:rsid w:val="00CA794B"/>
    <w:rsid w:val="00CB4630"/>
    <w:rsid w:val="00CC00E0"/>
    <w:rsid w:val="00CC4B66"/>
    <w:rsid w:val="00CE108D"/>
    <w:rsid w:val="00D168B3"/>
    <w:rsid w:val="00D229C4"/>
    <w:rsid w:val="00D26FD7"/>
    <w:rsid w:val="00D85BB0"/>
    <w:rsid w:val="00DA2380"/>
    <w:rsid w:val="00DB0E2A"/>
    <w:rsid w:val="00DB6665"/>
    <w:rsid w:val="00DE054F"/>
    <w:rsid w:val="00DF403C"/>
    <w:rsid w:val="00DF6547"/>
    <w:rsid w:val="00E17174"/>
    <w:rsid w:val="00E3649F"/>
    <w:rsid w:val="00E518E0"/>
    <w:rsid w:val="00E522D5"/>
    <w:rsid w:val="00E80250"/>
    <w:rsid w:val="00E92AD8"/>
    <w:rsid w:val="00EA1E68"/>
    <w:rsid w:val="00EA7275"/>
    <w:rsid w:val="00EB3CC6"/>
    <w:rsid w:val="00EE3DE2"/>
    <w:rsid w:val="00EE4A07"/>
    <w:rsid w:val="00EE53D9"/>
    <w:rsid w:val="00F0054C"/>
    <w:rsid w:val="00F16E32"/>
    <w:rsid w:val="00F25557"/>
    <w:rsid w:val="00F33E94"/>
    <w:rsid w:val="00F66045"/>
    <w:rsid w:val="00F668EB"/>
    <w:rsid w:val="00F834E8"/>
    <w:rsid w:val="00F84CF3"/>
    <w:rsid w:val="00FA303B"/>
    <w:rsid w:val="00FC6121"/>
    <w:rsid w:val="00FE25CF"/>
    <w:rsid w:val="00FE53A3"/>
    <w:rsid w:val="00FE6C9D"/>
    <w:rsid w:val="00FF21EE"/>
    <w:rsid w:val="00FF7EF1"/>
    <w:rsid w:val="47127AF5"/>
    <w:rsid w:val="7DD26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25A1CA"/>
  <w15:docId w15:val="{233A0355-C2EB-4AE7-8FDE-387B8575A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qFormat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Balloon Text"/>
    <w:basedOn w:val="a"/>
    <w:semiHidden/>
    <w:qFormat/>
    <w:rPr>
      <w:sz w:val="18"/>
      <w:szCs w:val="18"/>
    </w:rPr>
  </w:style>
  <w:style w:type="paragraph" w:styleId="a6">
    <w:name w:val="footer"/>
    <w:basedOn w:val="a"/>
    <w:link w:val="a7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qFormat/>
    <w:rPr>
      <w:color w:val="0000FF"/>
      <w:u w:val="single"/>
    </w:rPr>
  </w:style>
  <w:style w:type="character" w:customStyle="1" w:styleId="a7">
    <w:name w:val="页脚 字符"/>
    <w:basedOn w:val="a0"/>
    <w:link w:val="a6"/>
    <w:qFormat/>
    <w:rPr>
      <w:kern w:val="2"/>
      <w:sz w:val="18"/>
      <w:szCs w:val="18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文字 字符"/>
    <w:basedOn w:val="a0"/>
    <w:link w:val="a3"/>
    <w:qFormat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912</Characters>
  <Application>Microsoft Office Word</Application>
  <DocSecurity>0</DocSecurity>
  <Lines>7</Lines>
  <Paragraphs>2</Paragraphs>
  <ScaleCrop>false</ScaleCrop>
  <Company>Microsoft</Company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国家建筑材料测试中心</dc:title>
  <dc:creator>thtfpc</dc:creator>
  <cp:lastModifiedBy>崔伟杰接待中心</cp:lastModifiedBy>
  <cp:revision>4</cp:revision>
  <cp:lastPrinted>2008-01-21T06:44:00Z</cp:lastPrinted>
  <dcterms:created xsi:type="dcterms:W3CDTF">2021-12-08T07:40:00Z</dcterms:created>
  <dcterms:modified xsi:type="dcterms:W3CDTF">2024-11-20T06:49:00Z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EBC1575A915C450BB668536D78215C4E_12</vt:lpwstr>
  </property>
</Properties>
</file>